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B4B6D"/>
        <w:tblLook w:val="04A0" w:firstRow="1" w:lastRow="0" w:firstColumn="1" w:lastColumn="0" w:noHBand="0" w:noVBand="1"/>
      </w:tblPr>
      <w:tblGrid>
        <w:gridCol w:w="2430"/>
        <w:gridCol w:w="3846"/>
        <w:gridCol w:w="3084"/>
      </w:tblGrid>
      <w:tr w:rsidR="00354D81" w14:paraId="44872120" w14:textId="77777777" w:rsidTr="007855B6">
        <w:tc>
          <w:tcPr>
            <w:tcW w:w="2430" w:type="dxa"/>
            <w:shd w:val="clear" w:color="auto" w:fill="auto"/>
          </w:tcPr>
          <w:p w14:paraId="13C47801" w14:textId="3D6D6557" w:rsidR="00354D81" w:rsidRDefault="0094097F" w:rsidP="00F34209">
            <w:pPr>
              <w:rPr>
                <w:sz w:val="24"/>
                <w:szCs w:val="24"/>
                <w:u w:val="single"/>
              </w:rPr>
            </w:pPr>
            <w:r>
              <w:rPr>
                <w:noProof/>
                <w:sz w:val="24"/>
                <w:szCs w:val="24"/>
                <w:u w:val="single"/>
              </w:rPr>
              <w:drawing>
                <wp:anchor distT="0" distB="0" distL="114300" distR="114300" simplePos="0" relativeHeight="251658240" behindDoc="0" locked="0" layoutInCell="1" allowOverlap="1" wp14:anchorId="232308F4" wp14:editId="545E646C">
                  <wp:simplePos x="0" y="0"/>
                  <wp:positionH relativeFrom="column">
                    <wp:posOffset>-173355</wp:posOffset>
                  </wp:positionH>
                  <wp:positionV relativeFrom="paragraph">
                    <wp:posOffset>-142875</wp:posOffset>
                  </wp:positionV>
                  <wp:extent cx="1734262"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262" cy="771525"/>
                          </a:xfrm>
                          <a:prstGeom prst="rect">
                            <a:avLst/>
                          </a:prstGeom>
                        </pic:spPr>
                      </pic:pic>
                    </a:graphicData>
                  </a:graphic>
                  <wp14:sizeRelH relativeFrom="margin">
                    <wp14:pctWidth>0</wp14:pctWidth>
                  </wp14:sizeRelH>
                  <wp14:sizeRelV relativeFrom="margin">
                    <wp14:pctHeight>0</wp14:pctHeight>
                  </wp14:sizeRelV>
                </wp:anchor>
              </w:drawing>
            </w:r>
          </w:p>
        </w:tc>
        <w:tc>
          <w:tcPr>
            <w:tcW w:w="6930" w:type="dxa"/>
            <w:gridSpan w:val="2"/>
            <w:shd w:val="clear" w:color="auto" w:fill="auto"/>
            <w:vAlign w:val="bottom"/>
          </w:tcPr>
          <w:p w14:paraId="733C71B0" w14:textId="77777777" w:rsidR="00354D81" w:rsidRDefault="00354D81" w:rsidP="00F34209">
            <w:pPr>
              <w:jc w:val="right"/>
              <w:rPr>
                <w:sz w:val="24"/>
                <w:szCs w:val="24"/>
              </w:rPr>
            </w:pPr>
            <w:r w:rsidRPr="00CB5BD1">
              <w:rPr>
                <w:sz w:val="24"/>
                <w:szCs w:val="24"/>
              </w:rPr>
              <w:t xml:space="preserve">Phone: (530) </w:t>
            </w:r>
            <w:r w:rsidR="007855B6">
              <w:rPr>
                <w:sz w:val="24"/>
                <w:szCs w:val="24"/>
              </w:rPr>
              <w:t>564</w:t>
            </w:r>
            <w:r w:rsidRPr="00CB5BD1">
              <w:rPr>
                <w:sz w:val="24"/>
                <w:szCs w:val="24"/>
              </w:rPr>
              <w:t>-</w:t>
            </w:r>
            <w:r w:rsidR="007855B6">
              <w:rPr>
                <w:sz w:val="24"/>
                <w:szCs w:val="24"/>
              </w:rPr>
              <w:t>2324</w:t>
            </w:r>
          </w:p>
          <w:p w14:paraId="30E7CC78" w14:textId="77777777" w:rsidR="00862737" w:rsidRPr="00CB5BD1" w:rsidRDefault="00354D81" w:rsidP="00862737">
            <w:pPr>
              <w:jc w:val="right"/>
              <w:rPr>
                <w:sz w:val="24"/>
                <w:szCs w:val="24"/>
              </w:rPr>
            </w:pPr>
            <w:r w:rsidRPr="00CB5BD1">
              <w:rPr>
                <w:sz w:val="24"/>
                <w:szCs w:val="24"/>
              </w:rPr>
              <w:t>Email: programs@yolocrc.org</w:t>
            </w:r>
          </w:p>
          <w:p w14:paraId="479BF15C" w14:textId="77777777" w:rsidR="00354D81" w:rsidRDefault="00354D81" w:rsidP="00F34209">
            <w:pPr>
              <w:jc w:val="right"/>
              <w:rPr>
                <w:sz w:val="24"/>
                <w:szCs w:val="24"/>
                <w:u w:val="single"/>
              </w:rPr>
            </w:pPr>
            <w:r w:rsidRPr="00CB5BD1">
              <w:rPr>
                <w:sz w:val="24"/>
                <w:szCs w:val="24"/>
              </w:rPr>
              <w:t>Web: www.yolocrc.org</w:t>
            </w:r>
          </w:p>
        </w:tc>
      </w:tr>
      <w:tr w:rsidR="00354D81" w:rsidRPr="00CB5BD1" w14:paraId="2E13B9DD" w14:textId="77777777" w:rsidTr="007855B6">
        <w:trPr>
          <w:trHeight w:hRule="exact" w:val="144"/>
        </w:trPr>
        <w:tc>
          <w:tcPr>
            <w:tcW w:w="2430" w:type="dxa"/>
            <w:tcBorders>
              <w:right w:val="single" w:sz="4" w:space="0" w:color="FFFFFF" w:themeColor="background1"/>
            </w:tcBorders>
            <w:shd w:val="clear" w:color="auto" w:fill="2B4B6D"/>
          </w:tcPr>
          <w:p w14:paraId="0F0EA624" w14:textId="77777777" w:rsidR="00354D81" w:rsidRPr="00CB5BD1" w:rsidRDefault="00354D81" w:rsidP="00F34209">
            <w:pPr>
              <w:rPr>
                <w:sz w:val="24"/>
                <w:szCs w:val="24"/>
              </w:rPr>
            </w:pPr>
          </w:p>
        </w:tc>
        <w:tc>
          <w:tcPr>
            <w:tcW w:w="3846" w:type="dxa"/>
            <w:tcBorders>
              <w:left w:val="single" w:sz="4" w:space="0" w:color="FFFFFF" w:themeColor="background1"/>
              <w:right w:val="single" w:sz="4" w:space="0" w:color="FFFFFF" w:themeColor="background1"/>
            </w:tcBorders>
            <w:shd w:val="clear" w:color="auto" w:fill="352619"/>
          </w:tcPr>
          <w:p w14:paraId="40085A91" w14:textId="77777777" w:rsidR="00354D81" w:rsidRPr="00CB5BD1" w:rsidRDefault="00354D81" w:rsidP="00F34209">
            <w:pPr>
              <w:rPr>
                <w:sz w:val="24"/>
                <w:szCs w:val="24"/>
              </w:rPr>
            </w:pPr>
          </w:p>
        </w:tc>
        <w:tc>
          <w:tcPr>
            <w:tcW w:w="3084" w:type="dxa"/>
            <w:tcBorders>
              <w:left w:val="single" w:sz="4" w:space="0" w:color="FFFFFF" w:themeColor="background1"/>
            </w:tcBorders>
            <w:shd w:val="clear" w:color="auto" w:fill="416135"/>
          </w:tcPr>
          <w:p w14:paraId="1B873BF4" w14:textId="77777777" w:rsidR="00354D81" w:rsidRPr="00CB5BD1" w:rsidRDefault="00354D81" w:rsidP="00F34209">
            <w:pPr>
              <w:rPr>
                <w:sz w:val="24"/>
                <w:szCs w:val="24"/>
              </w:rPr>
            </w:pPr>
          </w:p>
        </w:tc>
      </w:tr>
    </w:tbl>
    <w:p w14:paraId="45CE0BEE" w14:textId="54A0F1E9" w:rsidR="00B647B5" w:rsidRDefault="00B647B5" w:rsidP="00354D81"/>
    <w:p w14:paraId="0CAC8F97" w14:textId="77777777" w:rsidR="00FD633E" w:rsidRDefault="00C9734F" w:rsidP="00C9734F">
      <w:pPr>
        <w:jc w:val="center"/>
        <w:rPr>
          <w:b/>
          <w:smallCaps/>
          <w:sz w:val="28"/>
          <w:szCs w:val="28"/>
        </w:rPr>
      </w:pPr>
      <w:r w:rsidRPr="00C9734F">
        <w:rPr>
          <w:b/>
          <w:smallCaps/>
          <w:sz w:val="28"/>
          <w:szCs w:val="28"/>
        </w:rPr>
        <w:t xml:space="preserve">Yolo Conflict Resolution Center- </w:t>
      </w:r>
    </w:p>
    <w:p w14:paraId="530D5D6F" w14:textId="673B2A48" w:rsidR="00C9734F" w:rsidRPr="00C9734F" w:rsidRDefault="001F19A5" w:rsidP="00C9734F">
      <w:pPr>
        <w:jc w:val="center"/>
        <w:rPr>
          <w:b/>
          <w:smallCaps/>
          <w:sz w:val="28"/>
          <w:szCs w:val="28"/>
        </w:rPr>
      </w:pPr>
      <w:r>
        <w:rPr>
          <w:b/>
          <w:smallCaps/>
          <w:sz w:val="28"/>
          <w:szCs w:val="28"/>
        </w:rPr>
        <w:t xml:space="preserve">Community </w:t>
      </w:r>
      <w:r w:rsidR="00C9734F" w:rsidRPr="00C9734F">
        <w:rPr>
          <w:b/>
          <w:smallCaps/>
          <w:sz w:val="28"/>
          <w:szCs w:val="28"/>
        </w:rPr>
        <w:t>Workshop</w:t>
      </w:r>
      <w:r w:rsidR="00FD633E">
        <w:rPr>
          <w:b/>
          <w:smallCaps/>
          <w:sz w:val="28"/>
          <w:szCs w:val="28"/>
        </w:rPr>
        <w:t>s</w:t>
      </w:r>
      <w:r w:rsidR="00114ED7">
        <w:rPr>
          <w:b/>
          <w:smallCaps/>
          <w:sz w:val="28"/>
          <w:szCs w:val="28"/>
        </w:rPr>
        <w:t>*</w:t>
      </w:r>
    </w:p>
    <w:p w14:paraId="42C65366" w14:textId="77777777" w:rsidR="00C9734F" w:rsidRPr="00C9734F" w:rsidRDefault="00C9734F" w:rsidP="00C9734F">
      <w:pPr>
        <w:rPr>
          <w:b/>
          <w:smallCaps/>
          <w:sz w:val="24"/>
        </w:rPr>
      </w:pPr>
    </w:p>
    <w:p w14:paraId="4D7A555B" w14:textId="730ADF35" w:rsidR="00985E72" w:rsidRPr="00985E72" w:rsidRDefault="00E87618" w:rsidP="00D47CE8">
      <w:pPr>
        <w:pStyle w:val="ListParagraph"/>
        <w:numPr>
          <w:ilvl w:val="0"/>
          <w:numId w:val="8"/>
        </w:numPr>
        <w:rPr>
          <w:b/>
          <w:smallCaps/>
          <w:color w:val="1F4E79" w:themeColor="accent1" w:themeShade="80"/>
          <w:sz w:val="40"/>
          <w:szCs w:val="40"/>
        </w:rPr>
      </w:pPr>
      <w:r>
        <w:rPr>
          <w:rFonts w:ascii="Aharoni" w:hAnsi="Aharoni" w:cs="Aharoni"/>
          <w:b/>
          <w:smallCaps/>
          <w:color w:val="1F4E79" w:themeColor="accent1" w:themeShade="80"/>
          <w:sz w:val="40"/>
          <w:szCs w:val="40"/>
        </w:rPr>
        <w:t xml:space="preserve">Community </w:t>
      </w:r>
      <w:r w:rsidR="00985E72" w:rsidRPr="00985E72">
        <w:rPr>
          <w:rFonts w:ascii="Aharoni" w:hAnsi="Aharoni" w:cs="Aharoni"/>
          <w:b/>
          <w:smallCaps/>
          <w:color w:val="1F4E79" w:themeColor="accent1" w:themeShade="80"/>
          <w:sz w:val="40"/>
          <w:szCs w:val="40"/>
        </w:rPr>
        <w:t xml:space="preserve">Mediation </w:t>
      </w:r>
      <w:r>
        <w:rPr>
          <w:rFonts w:ascii="Aharoni" w:hAnsi="Aharoni" w:cs="Aharoni"/>
          <w:b/>
          <w:smallCaps/>
          <w:color w:val="1F4E79" w:themeColor="accent1" w:themeShade="80"/>
          <w:sz w:val="40"/>
          <w:szCs w:val="40"/>
        </w:rPr>
        <w:t>Training</w:t>
      </w:r>
    </w:p>
    <w:p w14:paraId="69297413" w14:textId="77777777" w:rsidR="00985E72" w:rsidRPr="006E1D4D" w:rsidRDefault="00985E72" w:rsidP="00985E72">
      <w:pPr>
        <w:pStyle w:val="ListParagraph"/>
        <w:ind w:left="360"/>
        <w:rPr>
          <w:rFonts w:ascii="Arial Rounded MT Bold" w:hAnsi="Arial Rounded MT Bold"/>
          <w:b/>
          <w:smallCaps/>
          <w:sz w:val="24"/>
        </w:rPr>
      </w:pPr>
    </w:p>
    <w:p w14:paraId="7656EBF1" w14:textId="03A1D0AA" w:rsidR="00985E72" w:rsidRPr="00F93DCF" w:rsidRDefault="00E87618" w:rsidP="00F34209">
      <w:pPr>
        <w:ind w:left="360"/>
        <w:rPr>
          <w:sz w:val="24"/>
          <w:szCs w:val="24"/>
        </w:rPr>
      </w:pPr>
      <w:r>
        <w:rPr>
          <w:sz w:val="24"/>
          <w:szCs w:val="24"/>
        </w:rPr>
        <w:t>This training is offered on an annual basis and give partic</w:t>
      </w:r>
      <w:r w:rsidR="007D5E15">
        <w:rPr>
          <w:sz w:val="24"/>
          <w:szCs w:val="24"/>
        </w:rPr>
        <w:t>i</w:t>
      </w:r>
      <w:r>
        <w:rPr>
          <w:sz w:val="24"/>
          <w:szCs w:val="24"/>
        </w:rPr>
        <w:t>pants the opportunity to learn and practice the skills of a community medi</w:t>
      </w:r>
      <w:r w:rsidR="007D5E15">
        <w:rPr>
          <w:sz w:val="24"/>
          <w:szCs w:val="24"/>
        </w:rPr>
        <w:t>a</w:t>
      </w:r>
      <w:r>
        <w:rPr>
          <w:sz w:val="24"/>
          <w:szCs w:val="24"/>
        </w:rPr>
        <w:t xml:space="preserve">tor.  Topics include communication, the phases of mediation, culture and bias as well as other essential skills and strategies in helping people resolve their conflicts and/or disagreements. </w:t>
      </w:r>
    </w:p>
    <w:p w14:paraId="7FA68418" w14:textId="77777777" w:rsidR="007D2487" w:rsidRDefault="007D2487" w:rsidP="00F34209">
      <w:pPr>
        <w:ind w:firstLine="360"/>
        <w:rPr>
          <w:rFonts w:cstheme="minorHAnsi"/>
          <w:bCs/>
          <w:smallCaps/>
          <w:sz w:val="24"/>
        </w:rPr>
      </w:pPr>
    </w:p>
    <w:p w14:paraId="32267D30" w14:textId="72510FDD" w:rsidR="006E1D4D" w:rsidRPr="00F93DCF" w:rsidRDefault="006E1D4D" w:rsidP="00F34209">
      <w:pPr>
        <w:ind w:firstLine="360"/>
        <w:rPr>
          <w:rFonts w:cstheme="minorHAnsi"/>
          <w:bCs/>
          <w:smallCaps/>
          <w:sz w:val="24"/>
        </w:rPr>
      </w:pPr>
      <w:r w:rsidRPr="00F93DCF">
        <w:rPr>
          <w:rFonts w:cstheme="minorHAnsi"/>
          <w:bCs/>
          <w:smallCaps/>
          <w:sz w:val="24"/>
        </w:rPr>
        <w:t>(</w:t>
      </w:r>
      <w:r w:rsidR="00E87618">
        <w:t>36</w:t>
      </w:r>
      <w:r w:rsidRPr="00736683">
        <w:t xml:space="preserve"> </w:t>
      </w:r>
      <w:r w:rsidR="00736683">
        <w:t>H</w:t>
      </w:r>
      <w:r w:rsidRPr="00736683">
        <w:t>ours</w:t>
      </w:r>
      <w:r w:rsidRPr="00F93DCF">
        <w:rPr>
          <w:rFonts w:cstheme="minorHAnsi"/>
          <w:bCs/>
          <w:smallCaps/>
          <w:sz w:val="24"/>
        </w:rPr>
        <w:t>)</w:t>
      </w:r>
    </w:p>
    <w:p w14:paraId="099D66A5" w14:textId="77777777" w:rsidR="00985E72" w:rsidRDefault="00985E72" w:rsidP="00985E72">
      <w:pPr>
        <w:pStyle w:val="ListParagraph"/>
        <w:ind w:left="360"/>
        <w:rPr>
          <w:rFonts w:ascii="Arial Rounded MT Bold" w:hAnsi="Arial Rounded MT Bold"/>
          <w:b/>
          <w:smallCaps/>
          <w:sz w:val="24"/>
        </w:rPr>
      </w:pPr>
    </w:p>
    <w:p w14:paraId="76777100" w14:textId="77777777" w:rsidR="007D2487" w:rsidRPr="006E1D4D" w:rsidRDefault="007D2487" w:rsidP="00985E72">
      <w:pPr>
        <w:pStyle w:val="ListParagraph"/>
        <w:ind w:left="360"/>
        <w:rPr>
          <w:rFonts w:ascii="Arial Rounded MT Bold" w:hAnsi="Arial Rounded MT Bold"/>
          <w:b/>
          <w:smallCaps/>
          <w:sz w:val="24"/>
        </w:rPr>
      </w:pPr>
    </w:p>
    <w:p w14:paraId="5F36FB85" w14:textId="58B05BDE" w:rsidR="006E1D4D" w:rsidRPr="00F93DCF" w:rsidRDefault="00E87618" w:rsidP="006E1D4D">
      <w:pPr>
        <w:pStyle w:val="ListParagraph"/>
        <w:numPr>
          <w:ilvl w:val="0"/>
          <w:numId w:val="8"/>
        </w:numPr>
        <w:rPr>
          <w:b/>
          <w:smallCaps/>
          <w:color w:val="1F4E79" w:themeColor="accent1" w:themeShade="80"/>
          <w:sz w:val="40"/>
          <w:szCs w:val="40"/>
        </w:rPr>
      </w:pPr>
      <w:r>
        <w:rPr>
          <w:rFonts w:ascii="Aharoni" w:hAnsi="Aharoni" w:cs="Aharoni"/>
          <w:b/>
          <w:smallCaps/>
          <w:color w:val="1F4E79" w:themeColor="accent1" w:themeShade="80"/>
          <w:sz w:val="40"/>
          <w:szCs w:val="40"/>
        </w:rPr>
        <w:t>Conflict resolution 101</w:t>
      </w:r>
    </w:p>
    <w:p w14:paraId="5B5BF428" w14:textId="77777777" w:rsidR="00F93DCF" w:rsidRPr="007D2487" w:rsidRDefault="00F93DCF" w:rsidP="00F93DCF">
      <w:pPr>
        <w:pStyle w:val="ListParagraph"/>
        <w:ind w:left="360"/>
        <w:rPr>
          <w:b/>
          <w:smallCaps/>
          <w:color w:val="1F4E79" w:themeColor="accent1" w:themeShade="80"/>
          <w:sz w:val="24"/>
          <w:szCs w:val="24"/>
        </w:rPr>
      </w:pPr>
    </w:p>
    <w:p w14:paraId="71B29060" w14:textId="4D9D8A43" w:rsidR="00F93DCF" w:rsidRDefault="00E87618" w:rsidP="00F34209">
      <w:pPr>
        <w:ind w:left="360"/>
        <w:rPr>
          <w:sz w:val="24"/>
          <w:szCs w:val="24"/>
        </w:rPr>
      </w:pPr>
      <w:r>
        <w:rPr>
          <w:sz w:val="24"/>
          <w:szCs w:val="24"/>
        </w:rPr>
        <w:t xml:space="preserve">Bu far our most popular workshop!  We have trained </w:t>
      </w:r>
      <w:r w:rsidR="00114ED7">
        <w:rPr>
          <w:sz w:val="24"/>
          <w:szCs w:val="24"/>
        </w:rPr>
        <w:t>hundred</w:t>
      </w:r>
      <w:r>
        <w:rPr>
          <w:sz w:val="24"/>
          <w:szCs w:val="24"/>
        </w:rPr>
        <w:t xml:space="preserve">s of people of the nature of conflict, how to make conflict constructive instead of destructive as well as tips and tools for situation where you yourself are involved in the conflict of you have been asked to intervene. </w:t>
      </w:r>
    </w:p>
    <w:p w14:paraId="6A5997A7" w14:textId="77777777" w:rsidR="00F93DCF" w:rsidRDefault="00F93DCF" w:rsidP="00F93DCF">
      <w:pPr>
        <w:rPr>
          <w:sz w:val="24"/>
          <w:szCs w:val="24"/>
        </w:rPr>
      </w:pPr>
    </w:p>
    <w:p w14:paraId="2E4DAD33" w14:textId="234B76A4" w:rsidR="00E87618" w:rsidRDefault="00F93DCF" w:rsidP="00F34209">
      <w:pPr>
        <w:ind w:firstLine="360"/>
        <w:rPr>
          <w:sz w:val="24"/>
          <w:szCs w:val="24"/>
        </w:rPr>
      </w:pPr>
      <w:r>
        <w:rPr>
          <w:sz w:val="24"/>
          <w:szCs w:val="24"/>
        </w:rPr>
        <w:t>(</w:t>
      </w:r>
      <w:r w:rsidR="00B85B55">
        <w:rPr>
          <w:sz w:val="24"/>
          <w:szCs w:val="24"/>
        </w:rPr>
        <w:t>4</w:t>
      </w:r>
      <w:r w:rsidR="00E87618">
        <w:rPr>
          <w:sz w:val="24"/>
          <w:szCs w:val="24"/>
        </w:rPr>
        <w:t>-6</w:t>
      </w:r>
      <w:r>
        <w:rPr>
          <w:sz w:val="24"/>
          <w:szCs w:val="24"/>
        </w:rPr>
        <w:t xml:space="preserve"> Hour</w:t>
      </w:r>
      <w:r w:rsidR="00E87618">
        <w:rPr>
          <w:sz w:val="24"/>
          <w:szCs w:val="24"/>
        </w:rPr>
        <w:t>s</w:t>
      </w:r>
      <w:r>
        <w:rPr>
          <w:sz w:val="24"/>
          <w:szCs w:val="24"/>
        </w:rPr>
        <w:t>)</w:t>
      </w:r>
    </w:p>
    <w:p w14:paraId="3F8CAA23" w14:textId="77777777" w:rsidR="00E87618" w:rsidRDefault="00E87618" w:rsidP="00F34209">
      <w:pPr>
        <w:ind w:firstLine="360"/>
        <w:rPr>
          <w:sz w:val="24"/>
          <w:szCs w:val="24"/>
        </w:rPr>
      </w:pPr>
    </w:p>
    <w:p w14:paraId="0A1BC759" w14:textId="74FA4096" w:rsidR="00736683" w:rsidRDefault="00F93DCF" w:rsidP="00F34209">
      <w:pPr>
        <w:ind w:firstLine="360"/>
        <w:rPr>
          <w:sz w:val="24"/>
          <w:szCs w:val="24"/>
        </w:rPr>
      </w:pPr>
      <w:r>
        <w:rPr>
          <w:sz w:val="24"/>
          <w:szCs w:val="24"/>
        </w:rPr>
        <w:t xml:space="preserve"> </w:t>
      </w:r>
    </w:p>
    <w:p w14:paraId="2745D8E2" w14:textId="1E8BCBA4" w:rsidR="00E87618" w:rsidRPr="00E87618" w:rsidRDefault="00E87618" w:rsidP="00E87618">
      <w:pPr>
        <w:pStyle w:val="ListParagraph"/>
        <w:numPr>
          <w:ilvl w:val="0"/>
          <w:numId w:val="8"/>
        </w:numPr>
        <w:rPr>
          <w:rFonts w:ascii="Aharoni" w:hAnsi="Aharoni" w:cs="Aharoni"/>
          <w:b/>
          <w:smallCaps/>
          <w:sz w:val="40"/>
          <w:szCs w:val="40"/>
        </w:rPr>
      </w:pPr>
      <w:r>
        <w:rPr>
          <w:rFonts w:ascii="Aharoni" w:hAnsi="Aharoni" w:cs="Aharoni"/>
          <w:b/>
          <w:smallCaps/>
          <w:color w:val="1F4E79" w:themeColor="accent1" w:themeShade="80"/>
          <w:sz w:val="40"/>
          <w:szCs w:val="40"/>
        </w:rPr>
        <w:t xml:space="preserve">Restorative justice conference facilitation </w:t>
      </w:r>
    </w:p>
    <w:p w14:paraId="788DE320" w14:textId="14D58974" w:rsidR="00E87618" w:rsidRDefault="00E87618" w:rsidP="00E87618">
      <w:pPr>
        <w:ind w:left="360"/>
        <w:rPr>
          <w:sz w:val="24"/>
          <w:szCs w:val="24"/>
        </w:rPr>
      </w:pPr>
      <w:r>
        <w:rPr>
          <w:sz w:val="24"/>
          <w:szCs w:val="24"/>
        </w:rPr>
        <w:t>This training not only reviews the theories and concepts that make a process restorative, but also instructs on how to conduct those dialogues.  Training includes situations where there is a direct victim, an indirect victim or a surrogate victim.  Facilitators learn how to create a space for engaging in healing and the making of amends, when harm has been done.</w:t>
      </w:r>
    </w:p>
    <w:p w14:paraId="29781638" w14:textId="77777777" w:rsidR="00E87618" w:rsidRPr="007D2487" w:rsidRDefault="00E87618" w:rsidP="00E87618">
      <w:pPr>
        <w:ind w:left="360"/>
        <w:rPr>
          <w:sz w:val="24"/>
          <w:szCs w:val="24"/>
        </w:rPr>
      </w:pPr>
    </w:p>
    <w:p w14:paraId="764F38DC" w14:textId="01E38A43" w:rsidR="00E87618" w:rsidRDefault="00E87618" w:rsidP="00E87618">
      <w:pPr>
        <w:ind w:left="360"/>
      </w:pPr>
      <w:r w:rsidRPr="007D2487">
        <w:t>(</w:t>
      </w:r>
      <w:r>
        <w:t>2</w:t>
      </w:r>
      <w:r w:rsidR="00B85B55">
        <w:t>0</w:t>
      </w:r>
      <w:r w:rsidRPr="007D2487">
        <w:t xml:space="preserve"> Hours)</w:t>
      </w:r>
    </w:p>
    <w:p w14:paraId="3BBB56FF" w14:textId="77777777" w:rsidR="001F19A5" w:rsidRDefault="001F19A5" w:rsidP="00E87618">
      <w:pPr>
        <w:ind w:left="360"/>
      </w:pPr>
    </w:p>
    <w:p w14:paraId="231993BF" w14:textId="77777777" w:rsidR="00E87618" w:rsidRPr="00736683" w:rsidRDefault="00E87618" w:rsidP="00F34209">
      <w:pPr>
        <w:ind w:firstLine="360"/>
        <w:rPr>
          <w:sz w:val="24"/>
          <w:szCs w:val="24"/>
        </w:rPr>
      </w:pPr>
    </w:p>
    <w:p w14:paraId="66BB6776" w14:textId="77777777" w:rsidR="007D2487" w:rsidRDefault="007D2487" w:rsidP="00F93DCF">
      <w:pPr>
        <w:rPr>
          <w:b/>
          <w:smallCaps/>
          <w:color w:val="1F4E79" w:themeColor="accent1" w:themeShade="80"/>
          <w:sz w:val="24"/>
          <w:szCs w:val="24"/>
        </w:rPr>
      </w:pPr>
    </w:p>
    <w:p w14:paraId="3E7D1AAB" w14:textId="77777777" w:rsidR="00F93DCF" w:rsidRPr="00F93DCF" w:rsidRDefault="00F93DCF" w:rsidP="00F93DCF">
      <w:pPr>
        <w:rPr>
          <w:b/>
          <w:smallCaps/>
          <w:color w:val="1F4E79" w:themeColor="accent1" w:themeShade="80"/>
          <w:sz w:val="24"/>
          <w:szCs w:val="24"/>
        </w:rPr>
      </w:pPr>
    </w:p>
    <w:p w14:paraId="6074F52D" w14:textId="77777777" w:rsidR="006E1D4D" w:rsidRPr="00F34209" w:rsidRDefault="00736683" w:rsidP="00D47CE8">
      <w:pPr>
        <w:pStyle w:val="ListParagraph"/>
        <w:numPr>
          <w:ilvl w:val="0"/>
          <w:numId w:val="8"/>
        </w:numPr>
        <w:rPr>
          <w:rFonts w:ascii="Aharoni" w:hAnsi="Aharoni" w:cs="Aharoni"/>
          <w:b/>
          <w:smallCaps/>
          <w:sz w:val="40"/>
          <w:szCs w:val="40"/>
        </w:rPr>
      </w:pPr>
      <w:r>
        <w:rPr>
          <w:rFonts w:ascii="Aharoni" w:hAnsi="Aharoni" w:cs="Aharoni"/>
          <w:b/>
          <w:smallCaps/>
          <w:color w:val="1F4E79" w:themeColor="accent1" w:themeShade="80"/>
          <w:sz w:val="40"/>
          <w:szCs w:val="40"/>
        </w:rPr>
        <w:lastRenderedPageBreak/>
        <w:t xml:space="preserve">Planning and implementing </w:t>
      </w:r>
      <w:r w:rsidR="00F34209">
        <w:rPr>
          <w:rFonts w:ascii="Aharoni" w:hAnsi="Aharoni" w:cs="Aharoni"/>
          <w:b/>
          <w:smallCaps/>
          <w:color w:val="1F4E79" w:themeColor="accent1" w:themeShade="80"/>
          <w:sz w:val="40"/>
          <w:szCs w:val="40"/>
        </w:rPr>
        <w:t>a world café</w:t>
      </w:r>
    </w:p>
    <w:p w14:paraId="01EE9E23" w14:textId="77777777" w:rsidR="00F34209" w:rsidRPr="007D2487" w:rsidRDefault="00F34209" w:rsidP="00F34209">
      <w:pPr>
        <w:ind w:left="360"/>
        <w:rPr>
          <w:sz w:val="24"/>
          <w:szCs w:val="24"/>
        </w:rPr>
      </w:pPr>
      <w:r w:rsidRPr="007D2487">
        <w:rPr>
          <w:sz w:val="24"/>
          <w:szCs w:val="24"/>
        </w:rPr>
        <w:t xml:space="preserve">A World Café process can be helpful in getting the most information from large groups of people in the shortest amount of time. This training can be tailored to provide an overview of this facilitation style and its benefits, or can be lengthened to demonstrate the techniques for facilitating your own World Café meeting. Learn how to identify topics that will best reach the information you are looking for, and how to flush out </w:t>
      </w:r>
      <w:r w:rsidR="007D2487" w:rsidRPr="007D2487">
        <w:rPr>
          <w:sz w:val="24"/>
          <w:szCs w:val="24"/>
        </w:rPr>
        <w:t xml:space="preserve">meaningful results. </w:t>
      </w:r>
    </w:p>
    <w:p w14:paraId="3A354F93" w14:textId="77777777" w:rsidR="007D2487" w:rsidRPr="007D2487" w:rsidRDefault="007D2487" w:rsidP="00F34209">
      <w:pPr>
        <w:ind w:left="360"/>
        <w:rPr>
          <w:sz w:val="24"/>
          <w:szCs w:val="24"/>
        </w:rPr>
      </w:pPr>
    </w:p>
    <w:p w14:paraId="2A3A9059" w14:textId="5EC47ED1" w:rsidR="007D2487" w:rsidRDefault="007D2487" w:rsidP="00F34209">
      <w:pPr>
        <w:ind w:left="360"/>
      </w:pPr>
      <w:r w:rsidRPr="007D2487">
        <w:t>(2-7 Hours)</w:t>
      </w:r>
    </w:p>
    <w:p w14:paraId="3341FE81" w14:textId="05CD67E5" w:rsidR="00E87618" w:rsidRDefault="00E87618" w:rsidP="00F34209">
      <w:pPr>
        <w:ind w:left="360"/>
      </w:pPr>
    </w:p>
    <w:p w14:paraId="3417652E" w14:textId="009156E7" w:rsidR="00E87618" w:rsidRDefault="00E87618" w:rsidP="00F34209">
      <w:pPr>
        <w:ind w:left="360"/>
      </w:pPr>
    </w:p>
    <w:p w14:paraId="59D92B98" w14:textId="77777777" w:rsidR="00E87618" w:rsidRPr="007D2487" w:rsidRDefault="00E87618" w:rsidP="00F34209">
      <w:pPr>
        <w:ind w:left="360"/>
      </w:pPr>
    </w:p>
    <w:p w14:paraId="23C07DED" w14:textId="77777777" w:rsidR="006E1D4D" w:rsidRDefault="006E1D4D" w:rsidP="006E1D4D">
      <w:pPr>
        <w:pStyle w:val="ListParagraph"/>
        <w:ind w:left="360"/>
        <w:rPr>
          <w:b/>
          <w:smallCaps/>
          <w:sz w:val="24"/>
        </w:rPr>
      </w:pPr>
    </w:p>
    <w:p w14:paraId="2AABAD8A" w14:textId="77777777" w:rsidR="004F0B00" w:rsidRPr="007D2487" w:rsidRDefault="007D2487" w:rsidP="00D47CE8">
      <w:pPr>
        <w:pStyle w:val="ListParagraph"/>
        <w:numPr>
          <w:ilvl w:val="0"/>
          <w:numId w:val="8"/>
        </w:numPr>
        <w:rPr>
          <w:rFonts w:ascii="Aharoni" w:hAnsi="Aharoni" w:cs="Aharoni"/>
          <w:b/>
          <w:smallCaps/>
          <w:color w:val="1F4E79" w:themeColor="accent1" w:themeShade="80"/>
          <w:sz w:val="40"/>
          <w:szCs w:val="40"/>
        </w:rPr>
      </w:pPr>
      <w:r>
        <w:rPr>
          <w:rFonts w:ascii="Aharoni" w:hAnsi="Aharoni" w:cs="Aharoni"/>
          <w:b/>
          <w:smallCaps/>
          <w:color w:val="1F4E79" w:themeColor="accent1" w:themeShade="80"/>
          <w:sz w:val="40"/>
          <w:szCs w:val="40"/>
        </w:rPr>
        <w:t>strengthening workplace relationships</w:t>
      </w:r>
    </w:p>
    <w:p w14:paraId="172D42B4" w14:textId="77777777" w:rsidR="008E5D0C" w:rsidRDefault="007D2487" w:rsidP="007D2487">
      <w:pPr>
        <w:ind w:left="360"/>
        <w:rPr>
          <w:bCs/>
          <w:sz w:val="24"/>
          <w:szCs w:val="24"/>
        </w:rPr>
      </w:pPr>
      <w:r>
        <w:rPr>
          <w:bCs/>
          <w:sz w:val="24"/>
          <w:szCs w:val="24"/>
        </w:rPr>
        <w:t xml:space="preserve">Our workplace can play a significant role in our lives. When conflicts arise, the </w:t>
      </w:r>
      <w:r w:rsidR="001E3A1B">
        <w:rPr>
          <w:bCs/>
          <w:sz w:val="24"/>
          <w:szCs w:val="24"/>
        </w:rPr>
        <w:t>impact of</w:t>
      </w:r>
      <w:r>
        <w:rPr>
          <w:bCs/>
          <w:sz w:val="24"/>
          <w:szCs w:val="24"/>
        </w:rPr>
        <w:t xml:space="preserve"> </w:t>
      </w:r>
      <w:r w:rsidR="001E3A1B">
        <w:rPr>
          <w:bCs/>
          <w:sz w:val="24"/>
          <w:szCs w:val="24"/>
        </w:rPr>
        <w:t>heated</w:t>
      </w:r>
      <w:r>
        <w:rPr>
          <w:bCs/>
          <w:sz w:val="24"/>
          <w:szCs w:val="24"/>
        </w:rPr>
        <w:t xml:space="preserve"> communication </w:t>
      </w:r>
      <w:r w:rsidR="001E3A1B">
        <w:rPr>
          <w:bCs/>
          <w:sz w:val="24"/>
          <w:szCs w:val="24"/>
        </w:rPr>
        <w:t>can spill over into work p</w:t>
      </w:r>
      <w:r>
        <w:rPr>
          <w:bCs/>
          <w:sz w:val="24"/>
          <w:szCs w:val="24"/>
        </w:rPr>
        <w:t>roductivity</w:t>
      </w:r>
      <w:r w:rsidR="001E3A1B">
        <w:rPr>
          <w:bCs/>
          <w:sz w:val="24"/>
          <w:szCs w:val="24"/>
        </w:rPr>
        <w:t>,</w:t>
      </w:r>
      <w:r>
        <w:rPr>
          <w:bCs/>
          <w:sz w:val="24"/>
          <w:szCs w:val="24"/>
        </w:rPr>
        <w:t xml:space="preserve"> </w:t>
      </w:r>
      <w:r w:rsidR="001E3A1B">
        <w:rPr>
          <w:bCs/>
          <w:sz w:val="24"/>
          <w:szCs w:val="24"/>
        </w:rPr>
        <w:t>can create workplace factions</w:t>
      </w:r>
      <w:r>
        <w:rPr>
          <w:bCs/>
          <w:sz w:val="24"/>
          <w:szCs w:val="24"/>
        </w:rPr>
        <w:t xml:space="preserve">, and ultimately </w:t>
      </w:r>
      <w:r w:rsidR="001E3A1B">
        <w:rPr>
          <w:bCs/>
          <w:sz w:val="24"/>
          <w:szCs w:val="24"/>
        </w:rPr>
        <w:t xml:space="preserve">impact </w:t>
      </w:r>
      <w:r>
        <w:rPr>
          <w:bCs/>
          <w:sz w:val="24"/>
          <w:szCs w:val="24"/>
        </w:rPr>
        <w:t>job satisfaction</w:t>
      </w:r>
      <w:r w:rsidR="001E3A1B">
        <w:rPr>
          <w:bCs/>
          <w:sz w:val="24"/>
          <w:szCs w:val="24"/>
        </w:rPr>
        <w:t xml:space="preserve"> throughout the organization</w:t>
      </w:r>
      <w:r>
        <w:rPr>
          <w:bCs/>
          <w:sz w:val="24"/>
          <w:szCs w:val="24"/>
        </w:rPr>
        <w:t xml:space="preserve">. </w:t>
      </w:r>
      <w:r w:rsidR="001E3A1B">
        <w:rPr>
          <w:bCs/>
          <w:sz w:val="24"/>
          <w:szCs w:val="24"/>
        </w:rPr>
        <w:t>This workshop tackles</w:t>
      </w:r>
      <w:r w:rsidR="00B91119">
        <w:rPr>
          <w:bCs/>
          <w:sz w:val="24"/>
          <w:szCs w:val="24"/>
        </w:rPr>
        <w:t xml:space="preserve">: </w:t>
      </w:r>
    </w:p>
    <w:p w14:paraId="3E64B660" w14:textId="77777777" w:rsidR="008E5D0C" w:rsidRDefault="008E5D0C" w:rsidP="008E5D0C">
      <w:pPr>
        <w:pStyle w:val="ListParagraph"/>
        <w:numPr>
          <w:ilvl w:val="0"/>
          <w:numId w:val="16"/>
        </w:numPr>
        <w:rPr>
          <w:bCs/>
          <w:sz w:val="24"/>
          <w:szCs w:val="24"/>
        </w:rPr>
      </w:pPr>
      <w:r>
        <w:rPr>
          <w:bCs/>
          <w:sz w:val="24"/>
          <w:szCs w:val="24"/>
        </w:rPr>
        <w:t>different ways individuals respond to conflict</w:t>
      </w:r>
    </w:p>
    <w:p w14:paraId="38B5698D" w14:textId="77777777" w:rsidR="008E5D0C" w:rsidRDefault="008E5D0C" w:rsidP="008E5D0C">
      <w:pPr>
        <w:pStyle w:val="ListParagraph"/>
        <w:numPr>
          <w:ilvl w:val="0"/>
          <w:numId w:val="16"/>
        </w:numPr>
        <w:rPr>
          <w:bCs/>
          <w:sz w:val="24"/>
          <w:szCs w:val="24"/>
        </w:rPr>
      </w:pPr>
      <w:r w:rsidRPr="008E5D0C">
        <w:rPr>
          <w:bCs/>
          <w:sz w:val="24"/>
          <w:szCs w:val="24"/>
        </w:rPr>
        <w:t xml:space="preserve">techniques to reduce tension </w:t>
      </w:r>
      <w:r>
        <w:rPr>
          <w:bCs/>
          <w:sz w:val="24"/>
          <w:szCs w:val="24"/>
        </w:rPr>
        <w:t>between</w:t>
      </w:r>
      <w:r w:rsidRPr="008E5D0C">
        <w:rPr>
          <w:bCs/>
          <w:sz w:val="24"/>
          <w:szCs w:val="24"/>
        </w:rPr>
        <w:t xml:space="preserve"> coworkers</w:t>
      </w:r>
    </w:p>
    <w:p w14:paraId="229F168C" w14:textId="77777777" w:rsidR="001E3A1B" w:rsidRDefault="001E3A1B" w:rsidP="008E5D0C">
      <w:pPr>
        <w:pStyle w:val="ListParagraph"/>
        <w:numPr>
          <w:ilvl w:val="0"/>
          <w:numId w:val="16"/>
        </w:numPr>
        <w:rPr>
          <w:bCs/>
          <w:sz w:val="24"/>
          <w:szCs w:val="24"/>
        </w:rPr>
      </w:pPr>
      <w:r w:rsidRPr="008E5D0C">
        <w:rPr>
          <w:bCs/>
          <w:sz w:val="24"/>
          <w:szCs w:val="24"/>
        </w:rPr>
        <w:t xml:space="preserve">how to </w:t>
      </w:r>
      <w:r w:rsidR="008E5D0C">
        <w:rPr>
          <w:bCs/>
          <w:sz w:val="24"/>
          <w:szCs w:val="24"/>
        </w:rPr>
        <w:t>build stronger relationships through conversations</w:t>
      </w:r>
      <w:r w:rsidRPr="008E5D0C">
        <w:rPr>
          <w:bCs/>
          <w:sz w:val="24"/>
          <w:szCs w:val="24"/>
        </w:rPr>
        <w:t xml:space="preserve">. </w:t>
      </w:r>
      <w:r w:rsidR="008E5D0C">
        <w:rPr>
          <w:bCs/>
          <w:sz w:val="24"/>
          <w:szCs w:val="24"/>
        </w:rPr>
        <w:t>(this could be stronger)</w:t>
      </w:r>
    </w:p>
    <w:p w14:paraId="4C30C7E9" w14:textId="77777777" w:rsidR="008E5D0C" w:rsidRDefault="008E5D0C" w:rsidP="008E5D0C">
      <w:pPr>
        <w:pStyle w:val="ListParagraph"/>
        <w:numPr>
          <w:ilvl w:val="0"/>
          <w:numId w:val="16"/>
        </w:numPr>
        <w:rPr>
          <w:bCs/>
          <w:sz w:val="24"/>
          <w:szCs w:val="24"/>
        </w:rPr>
      </w:pPr>
      <w:r>
        <w:rPr>
          <w:bCs/>
          <w:sz w:val="24"/>
          <w:szCs w:val="24"/>
        </w:rPr>
        <w:t>how to communicate in a way that promotes cooperation</w:t>
      </w:r>
    </w:p>
    <w:p w14:paraId="06720153" w14:textId="77777777" w:rsidR="008E5D0C" w:rsidRPr="008E5D0C" w:rsidRDefault="008E5D0C" w:rsidP="008E5D0C">
      <w:pPr>
        <w:pStyle w:val="ListParagraph"/>
        <w:numPr>
          <w:ilvl w:val="0"/>
          <w:numId w:val="16"/>
        </w:numPr>
        <w:rPr>
          <w:bCs/>
          <w:sz w:val="24"/>
          <w:szCs w:val="24"/>
        </w:rPr>
      </w:pPr>
      <w:r>
        <w:rPr>
          <w:bCs/>
          <w:sz w:val="24"/>
          <w:szCs w:val="24"/>
        </w:rPr>
        <w:t>addresses communication within the confines of power imbalances</w:t>
      </w:r>
    </w:p>
    <w:p w14:paraId="5EA99229" w14:textId="7388B14E" w:rsidR="001E3A1B" w:rsidRDefault="001E3A1B" w:rsidP="007D2487">
      <w:pPr>
        <w:ind w:left="360"/>
        <w:rPr>
          <w:bCs/>
          <w:sz w:val="24"/>
          <w:szCs w:val="24"/>
        </w:rPr>
      </w:pPr>
      <w:r>
        <w:rPr>
          <w:bCs/>
          <w:sz w:val="24"/>
          <w:szCs w:val="24"/>
        </w:rPr>
        <w:t>(3-4 Hours)</w:t>
      </w:r>
    </w:p>
    <w:p w14:paraId="5E06E689" w14:textId="77777777" w:rsidR="00E87618" w:rsidRDefault="00E87618" w:rsidP="007D2487">
      <w:pPr>
        <w:ind w:left="360"/>
        <w:rPr>
          <w:bCs/>
          <w:sz w:val="24"/>
          <w:szCs w:val="24"/>
        </w:rPr>
      </w:pPr>
    </w:p>
    <w:p w14:paraId="1FBDB3D8" w14:textId="4BA91C8A" w:rsidR="00E87618" w:rsidRDefault="00E87618" w:rsidP="007D2487">
      <w:pPr>
        <w:ind w:left="360"/>
        <w:rPr>
          <w:bCs/>
          <w:sz w:val="24"/>
          <w:szCs w:val="24"/>
        </w:rPr>
      </w:pPr>
    </w:p>
    <w:p w14:paraId="18C5A7A3" w14:textId="17A05CF7" w:rsidR="00E87618" w:rsidRPr="00F93DCF" w:rsidRDefault="00114ED7" w:rsidP="00E87618">
      <w:pPr>
        <w:pStyle w:val="ListParagraph"/>
        <w:numPr>
          <w:ilvl w:val="0"/>
          <w:numId w:val="8"/>
        </w:numPr>
        <w:rPr>
          <w:b/>
          <w:smallCaps/>
          <w:color w:val="1F4E79" w:themeColor="accent1" w:themeShade="80"/>
          <w:sz w:val="40"/>
          <w:szCs w:val="40"/>
        </w:rPr>
      </w:pPr>
      <w:r>
        <w:rPr>
          <w:rFonts w:ascii="Aharoni" w:hAnsi="Aharoni" w:cs="Aharoni"/>
          <w:b/>
          <w:smallCaps/>
          <w:color w:val="1F4E79" w:themeColor="accent1" w:themeShade="80"/>
          <w:sz w:val="40"/>
          <w:szCs w:val="40"/>
        </w:rPr>
        <w:t xml:space="preserve">Circle Keeping </w:t>
      </w:r>
    </w:p>
    <w:p w14:paraId="57CEA9AB" w14:textId="77777777" w:rsidR="00114ED7" w:rsidRDefault="00114ED7" w:rsidP="00114ED7">
      <w:pPr>
        <w:ind w:left="360"/>
        <w:rPr>
          <w:sz w:val="24"/>
          <w:szCs w:val="24"/>
        </w:rPr>
      </w:pPr>
      <w:r w:rsidRPr="00114ED7">
        <w:rPr>
          <w:bCs/>
          <w:sz w:val="24"/>
          <w:szCs w:val="24"/>
        </w:rPr>
        <w:t>Now more than ever, we need brave spaces to come together and connect with others in authentic, respectful, and courageous dialogue. The Circle process is ideal for helping communities engage in dialogue and heal together. In this workshop you will be introduced to the key elements of the Circle process and learn how to facilitate the process as a Circle Keeper in an on-line format.</w:t>
      </w:r>
      <w:r>
        <w:rPr>
          <w:sz w:val="24"/>
          <w:szCs w:val="24"/>
        </w:rPr>
        <w:t xml:space="preserve"> </w:t>
      </w:r>
    </w:p>
    <w:p w14:paraId="4B7F3A24" w14:textId="77777777" w:rsidR="00114ED7" w:rsidRDefault="00114ED7" w:rsidP="00114ED7">
      <w:pPr>
        <w:ind w:left="360"/>
        <w:rPr>
          <w:sz w:val="24"/>
          <w:szCs w:val="24"/>
        </w:rPr>
      </w:pPr>
    </w:p>
    <w:p w14:paraId="553BFF3D" w14:textId="424D49A2" w:rsidR="00E87618" w:rsidRDefault="00E87618" w:rsidP="00114ED7">
      <w:pPr>
        <w:ind w:left="360"/>
        <w:rPr>
          <w:sz w:val="24"/>
          <w:szCs w:val="24"/>
        </w:rPr>
      </w:pPr>
      <w:r>
        <w:rPr>
          <w:sz w:val="24"/>
          <w:szCs w:val="24"/>
        </w:rPr>
        <w:t>(</w:t>
      </w:r>
      <w:r w:rsidR="00884FE9">
        <w:rPr>
          <w:sz w:val="24"/>
          <w:szCs w:val="24"/>
        </w:rPr>
        <w:t>4</w:t>
      </w:r>
      <w:r>
        <w:rPr>
          <w:sz w:val="24"/>
          <w:szCs w:val="24"/>
        </w:rPr>
        <w:t xml:space="preserve"> Hours) </w:t>
      </w:r>
    </w:p>
    <w:p w14:paraId="257C2B62" w14:textId="77777777" w:rsidR="00E87618" w:rsidRPr="00736683" w:rsidRDefault="00E87618" w:rsidP="00E87618">
      <w:pPr>
        <w:ind w:firstLine="360"/>
        <w:rPr>
          <w:sz w:val="24"/>
          <w:szCs w:val="24"/>
        </w:rPr>
      </w:pPr>
    </w:p>
    <w:p w14:paraId="31B8C761" w14:textId="1D0555BF" w:rsidR="00E87618" w:rsidRDefault="00E87618" w:rsidP="007D2487">
      <w:pPr>
        <w:ind w:left="360"/>
        <w:rPr>
          <w:bCs/>
          <w:sz w:val="24"/>
          <w:szCs w:val="24"/>
        </w:rPr>
      </w:pPr>
    </w:p>
    <w:p w14:paraId="70B74372" w14:textId="41A35C0F" w:rsidR="001F19A5" w:rsidRDefault="001F19A5" w:rsidP="007D2487">
      <w:pPr>
        <w:ind w:left="360"/>
        <w:rPr>
          <w:bCs/>
          <w:sz w:val="24"/>
          <w:szCs w:val="24"/>
        </w:rPr>
      </w:pPr>
    </w:p>
    <w:p w14:paraId="330F77CD" w14:textId="77777777" w:rsidR="001F19A5" w:rsidRPr="007D2487" w:rsidRDefault="001F19A5" w:rsidP="007D2487">
      <w:pPr>
        <w:ind w:left="360"/>
        <w:rPr>
          <w:bCs/>
          <w:sz w:val="24"/>
          <w:szCs w:val="24"/>
        </w:rPr>
      </w:pPr>
    </w:p>
    <w:p w14:paraId="2A5913E6" w14:textId="77777777" w:rsidR="007D2487" w:rsidRDefault="007D2487" w:rsidP="00354D81">
      <w:pPr>
        <w:rPr>
          <w:b/>
          <w:sz w:val="24"/>
          <w:szCs w:val="24"/>
          <w:u w:val="single"/>
        </w:rPr>
      </w:pPr>
    </w:p>
    <w:p w14:paraId="365D32B3" w14:textId="77777777" w:rsidR="001E3A1B" w:rsidRDefault="001E3A1B" w:rsidP="00354D81">
      <w:pPr>
        <w:rPr>
          <w:b/>
          <w:sz w:val="24"/>
          <w:szCs w:val="24"/>
          <w:u w:val="single"/>
        </w:rPr>
      </w:pPr>
    </w:p>
    <w:p w14:paraId="306ED631" w14:textId="77777777" w:rsidR="00A52F8C" w:rsidRPr="00A52F8C" w:rsidRDefault="00A52F8C" w:rsidP="00C34CF1">
      <w:pPr>
        <w:spacing w:line="259" w:lineRule="auto"/>
        <w:rPr>
          <w:sz w:val="24"/>
          <w:szCs w:val="24"/>
        </w:rPr>
      </w:pPr>
    </w:p>
    <w:p w14:paraId="271BF57C" w14:textId="77777777" w:rsidR="00A52F8C" w:rsidRPr="00C34CF1" w:rsidRDefault="00C34CF1" w:rsidP="00A52F8C">
      <w:pPr>
        <w:pStyle w:val="ListParagraph"/>
        <w:numPr>
          <w:ilvl w:val="0"/>
          <w:numId w:val="8"/>
        </w:numPr>
        <w:rPr>
          <w:rFonts w:ascii="Aharoni" w:hAnsi="Aharoni" w:cs="Aharoni"/>
          <w:b/>
          <w:smallCaps/>
          <w:color w:val="1F4E79" w:themeColor="accent1" w:themeShade="80"/>
          <w:sz w:val="40"/>
          <w:szCs w:val="40"/>
        </w:rPr>
      </w:pPr>
      <w:r w:rsidRPr="00C34CF1">
        <w:rPr>
          <w:rFonts w:ascii="Aharoni" w:hAnsi="Aharoni" w:cs="Aharoni"/>
          <w:b/>
          <w:smallCaps/>
          <w:color w:val="1F4E79" w:themeColor="accent1" w:themeShade="80"/>
          <w:sz w:val="40"/>
          <w:szCs w:val="40"/>
        </w:rPr>
        <w:lastRenderedPageBreak/>
        <w:t xml:space="preserve">Turning conflicts </w:t>
      </w:r>
      <w:r>
        <w:rPr>
          <w:rFonts w:ascii="Aharoni" w:hAnsi="Aharoni" w:cs="Aharoni"/>
          <w:b/>
          <w:smallCaps/>
          <w:color w:val="1F4E79" w:themeColor="accent1" w:themeShade="80"/>
          <w:sz w:val="40"/>
          <w:szCs w:val="40"/>
        </w:rPr>
        <w:t>into collaboration</w:t>
      </w:r>
    </w:p>
    <w:p w14:paraId="76A56E29" w14:textId="77777777" w:rsidR="00902A2A" w:rsidRDefault="00C34CF1" w:rsidP="00C34CF1">
      <w:pPr>
        <w:ind w:left="360"/>
        <w:rPr>
          <w:bCs/>
          <w:sz w:val="24"/>
          <w:szCs w:val="24"/>
        </w:rPr>
      </w:pPr>
      <w:r>
        <w:rPr>
          <w:bCs/>
          <w:sz w:val="24"/>
          <w:szCs w:val="24"/>
        </w:rPr>
        <w:t xml:space="preserve">Where do you turn when you are at an impasse? Frequently the most productive route to implementing a plan requires collaboration with others who see the endpoint much differently. </w:t>
      </w:r>
      <w:r w:rsidR="00E3176E">
        <w:rPr>
          <w:bCs/>
          <w:sz w:val="24"/>
          <w:szCs w:val="24"/>
        </w:rPr>
        <w:t xml:space="preserve">This workshop is directed to </w:t>
      </w:r>
      <w:r w:rsidR="00902A2A">
        <w:rPr>
          <w:bCs/>
          <w:sz w:val="24"/>
          <w:szCs w:val="24"/>
        </w:rPr>
        <w:t xml:space="preserve">individuals </w:t>
      </w:r>
      <w:r w:rsidR="00E3176E">
        <w:rPr>
          <w:bCs/>
          <w:sz w:val="24"/>
          <w:szCs w:val="24"/>
        </w:rPr>
        <w:t xml:space="preserve">who </w:t>
      </w:r>
      <w:r w:rsidR="00902A2A">
        <w:rPr>
          <w:bCs/>
          <w:sz w:val="24"/>
          <w:szCs w:val="24"/>
        </w:rPr>
        <w:t xml:space="preserve">must collaborate with unwilling partners. </w:t>
      </w:r>
      <w:r w:rsidR="00E3176E">
        <w:rPr>
          <w:bCs/>
          <w:sz w:val="24"/>
          <w:szCs w:val="24"/>
        </w:rPr>
        <w:t xml:space="preserve"> </w:t>
      </w:r>
      <w:r w:rsidR="00902A2A">
        <w:rPr>
          <w:bCs/>
          <w:sz w:val="24"/>
          <w:szCs w:val="24"/>
        </w:rPr>
        <w:t>Through interactive exercises learn how to:</w:t>
      </w:r>
    </w:p>
    <w:p w14:paraId="43800C1C" w14:textId="77777777" w:rsidR="00C34CF1" w:rsidRDefault="00902A2A" w:rsidP="00902A2A">
      <w:pPr>
        <w:pStyle w:val="ListParagraph"/>
        <w:numPr>
          <w:ilvl w:val="0"/>
          <w:numId w:val="17"/>
        </w:numPr>
        <w:rPr>
          <w:bCs/>
          <w:sz w:val="24"/>
          <w:szCs w:val="24"/>
        </w:rPr>
      </w:pPr>
      <w:r>
        <w:rPr>
          <w:bCs/>
          <w:sz w:val="24"/>
          <w:szCs w:val="24"/>
        </w:rPr>
        <w:t>Build relationships through conversation</w:t>
      </w:r>
    </w:p>
    <w:p w14:paraId="225D79B2" w14:textId="77777777" w:rsidR="00902A2A" w:rsidRDefault="00902A2A" w:rsidP="00902A2A">
      <w:pPr>
        <w:pStyle w:val="ListParagraph"/>
        <w:numPr>
          <w:ilvl w:val="0"/>
          <w:numId w:val="17"/>
        </w:numPr>
        <w:rPr>
          <w:bCs/>
          <w:sz w:val="24"/>
          <w:szCs w:val="24"/>
        </w:rPr>
      </w:pPr>
      <w:r>
        <w:rPr>
          <w:bCs/>
          <w:sz w:val="24"/>
          <w:szCs w:val="24"/>
        </w:rPr>
        <w:t>Explore different responses that can escalate or diffuse conflict</w:t>
      </w:r>
    </w:p>
    <w:p w14:paraId="77126E3D" w14:textId="77777777" w:rsidR="00902A2A" w:rsidRDefault="00902A2A" w:rsidP="00902A2A">
      <w:pPr>
        <w:pStyle w:val="ListParagraph"/>
        <w:numPr>
          <w:ilvl w:val="0"/>
          <w:numId w:val="17"/>
        </w:numPr>
        <w:rPr>
          <w:bCs/>
          <w:sz w:val="24"/>
          <w:szCs w:val="24"/>
        </w:rPr>
      </w:pPr>
      <w:r>
        <w:rPr>
          <w:bCs/>
          <w:sz w:val="24"/>
          <w:szCs w:val="24"/>
        </w:rPr>
        <w:t xml:space="preserve">Acknowledge common interests and turn them into attainable solutions </w:t>
      </w:r>
    </w:p>
    <w:p w14:paraId="191C0C6E" w14:textId="77777777" w:rsidR="00902A2A" w:rsidRDefault="00902A2A" w:rsidP="00902A2A">
      <w:pPr>
        <w:pStyle w:val="ListParagraph"/>
        <w:numPr>
          <w:ilvl w:val="0"/>
          <w:numId w:val="17"/>
        </w:numPr>
        <w:rPr>
          <w:bCs/>
          <w:sz w:val="24"/>
          <w:szCs w:val="24"/>
        </w:rPr>
      </w:pPr>
      <w:r>
        <w:rPr>
          <w:bCs/>
          <w:sz w:val="24"/>
          <w:szCs w:val="24"/>
        </w:rPr>
        <w:t>Evaluate the risks of continued conflict and alternative approaches</w:t>
      </w:r>
    </w:p>
    <w:p w14:paraId="64158B96" w14:textId="27698C28" w:rsidR="00902A2A" w:rsidRDefault="00902A2A" w:rsidP="00902A2A">
      <w:pPr>
        <w:rPr>
          <w:bCs/>
          <w:sz w:val="24"/>
          <w:szCs w:val="24"/>
        </w:rPr>
      </w:pPr>
      <w:r>
        <w:rPr>
          <w:bCs/>
          <w:sz w:val="24"/>
          <w:szCs w:val="24"/>
        </w:rPr>
        <w:t xml:space="preserve">       (1 ½ Hours)</w:t>
      </w:r>
    </w:p>
    <w:p w14:paraId="1732A95C" w14:textId="77777777" w:rsidR="00E87618" w:rsidRDefault="00E87618" w:rsidP="00902A2A">
      <w:pPr>
        <w:rPr>
          <w:bCs/>
          <w:sz w:val="24"/>
          <w:szCs w:val="24"/>
        </w:rPr>
      </w:pPr>
    </w:p>
    <w:p w14:paraId="2998D91A" w14:textId="77777777" w:rsidR="0085259F" w:rsidRPr="0085259F" w:rsidRDefault="0085259F" w:rsidP="0085259F">
      <w:pPr>
        <w:rPr>
          <w:bCs/>
          <w:sz w:val="24"/>
          <w:szCs w:val="24"/>
        </w:rPr>
      </w:pPr>
    </w:p>
    <w:p w14:paraId="5E65D479" w14:textId="77777777" w:rsidR="003C4765" w:rsidRDefault="003C4765" w:rsidP="003C4765">
      <w:pPr>
        <w:rPr>
          <w:bCs/>
          <w:color w:val="0D0D0D" w:themeColor="text1" w:themeTint="F2"/>
          <w:sz w:val="24"/>
          <w:szCs w:val="24"/>
        </w:rPr>
      </w:pPr>
    </w:p>
    <w:p w14:paraId="0394FEC0" w14:textId="77777777" w:rsidR="00DF6D45" w:rsidRPr="003E401B" w:rsidRDefault="003E401B" w:rsidP="003E401B">
      <w:pPr>
        <w:pStyle w:val="ListParagraph"/>
        <w:numPr>
          <w:ilvl w:val="0"/>
          <w:numId w:val="8"/>
        </w:numPr>
        <w:rPr>
          <w:rFonts w:ascii="Aharoni" w:hAnsi="Aharoni" w:cs="Aharoni"/>
          <w:b/>
          <w:smallCaps/>
          <w:color w:val="1F4E79" w:themeColor="accent1" w:themeShade="80"/>
          <w:sz w:val="40"/>
          <w:szCs w:val="40"/>
        </w:rPr>
      </w:pPr>
      <w:r>
        <w:rPr>
          <w:rFonts w:ascii="Aharoni" w:hAnsi="Aharoni" w:cs="Aharoni"/>
          <w:b/>
          <w:smallCaps/>
          <w:color w:val="1F4E79" w:themeColor="accent1" w:themeShade="80"/>
          <w:sz w:val="40"/>
          <w:szCs w:val="40"/>
        </w:rPr>
        <w:t>tools for managers on constructive criticism</w:t>
      </w:r>
    </w:p>
    <w:p w14:paraId="05FDC898" w14:textId="77777777" w:rsidR="00DF6D45" w:rsidRDefault="007E46E1" w:rsidP="007E46E1">
      <w:pPr>
        <w:ind w:left="360"/>
        <w:rPr>
          <w:bCs/>
          <w:color w:val="0D0D0D" w:themeColor="text1" w:themeTint="F2"/>
          <w:sz w:val="24"/>
          <w:szCs w:val="24"/>
        </w:rPr>
      </w:pPr>
      <w:r>
        <w:rPr>
          <w:bCs/>
          <w:color w:val="0D0D0D" w:themeColor="text1" w:themeTint="F2"/>
          <w:sz w:val="24"/>
          <w:szCs w:val="24"/>
        </w:rPr>
        <w:t>As a manager, it is crucial to be able to make sure the information you need to relay to your staff is being received in the positive, productive way it was intended. Learn how best to</w:t>
      </w:r>
      <w:r w:rsidR="00C15119">
        <w:rPr>
          <w:bCs/>
          <w:color w:val="0D0D0D" w:themeColor="text1" w:themeTint="F2"/>
          <w:sz w:val="24"/>
          <w:szCs w:val="24"/>
        </w:rPr>
        <w:t xml:space="preserve"> give feedback and</w:t>
      </w:r>
    </w:p>
    <w:p w14:paraId="74053593" w14:textId="77777777" w:rsidR="00DF6D45" w:rsidRDefault="00DF6D45" w:rsidP="00DF6D45">
      <w:pPr>
        <w:pStyle w:val="ListParagraph"/>
        <w:numPr>
          <w:ilvl w:val="0"/>
          <w:numId w:val="21"/>
        </w:numPr>
        <w:rPr>
          <w:bCs/>
          <w:color w:val="0D0D0D" w:themeColor="text1" w:themeTint="F2"/>
          <w:sz w:val="24"/>
          <w:szCs w:val="24"/>
        </w:rPr>
      </w:pPr>
      <w:r>
        <w:rPr>
          <w:bCs/>
          <w:color w:val="0D0D0D" w:themeColor="text1" w:themeTint="F2"/>
          <w:sz w:val="24"/>
          <w:szCs w:val="24"/>
        </w:rPr>
        <w:t>how to manage performance expectations without using ultimatums</w:t>
      </w:r>
    </w:p>
    <w:p w14:paraId="06E537C0" w14:textId="77777777" w:rsidR="00DF6D45" w:rsidRDefault="00C15119" w:rsidP="00DF6D45">
      <w:pPr>
        <w:pStyle w:val="ListParagraph"/>
        <w:numPr>
          <w:ilvl w:val="0"/>
          <w:numId w:val="21"/>
        </w:numPr>
        <w:rPr>
          <w:bCs/>
          <w:color w:val="0D0D0D" w:themeColor="text1" w:themeTint="F2"/>
          <w:sz w:val="24"/>
          <w:szCs w:val="24"/>
        </w:rPr>
      </w:pPr>
      <w:r>
        <w:rPr>
          <w:bCs/>
          <w:color w:val="0D0D0D" w:themeColor="text1" w:themeTint="F2"/>
          <w:sz w:val="24"/>
          <w:szCs w:val="24"/>
        </w:rPr>
        <w:t>h</w:t>
      </w:r>
      <w:r w:rsidR="00DF6D45">
        <w:rPr>
          <w:bCs/>
          <w:color w:val="0D0D0D" w:themeColor="text1" w:themeTint="F2"/>
          <w:sz w:val="24"/>
          <w:szCs w:val="24"/>
        </w:rPr>
        <w:t xml:space="preserve">ow to </w:t>
      </w:r>
      <w:r w:rsidR="003E401B">
        <w:rPr>
          <w:bCs/>
          <w:color w:val="0D0D0D" w:themeColor="text1" w:themeTint="F2"/>
          <w:sz w:val="24"/>
          <w:szCs w:val="24"/>
        </w:rPr>
        <w:t>listen so that people will talk</w:t>
      </w:r>
      <w:r w:rsidR="00DF6D45">
        <w:rPr>
          <w:bCs/>
          <w:color w:val="0D0D0D" w:themeColor="text1" w:themeTint="F2"/>
          <w:sz w:val="24"/>
          <w:szCs w:val="24"/>
        </w:rPr>
        <w:t xml:space="preserve"> (instilling trust)</w:t>
      </w:r>
    </w:p>
    <w:p w14:paraId="2298713B" w14:textId="77777777" w:rsidR="00DF6D45" w:rsidRDefault="00C15119" w:rsidP="00DF6D45">
      <w:pPr>
        <w:pStyle w:val="ListParagraph"/>
        <w:numPr>
          <w:ilvl w:val="0"/>
          <w:numId w:val="21"/>
        </w:numPr>
        <w:rPr>
          <w:bCs/>
          <w:color w:val="0D0D0D" w:themeColor="text1" w:themeTint="F2"/>
          <w:sz w:val="24"/>
          <w:szCs w:val="24"/>
        </w:rPr>
      </w:pPr>
      <w:r>
        <w:rPr>
          <w:bCs/>
          <w:color w:val="0D0D0D" w:themeColor="text1" w:themeTint="F2"/>
          <w:sz w:val="24"/>
          <w:szCs w:val="24"/>
        </w:rPr>
        <w:t>h</w:t>
      </w:r>
      <w:r w:rsidR="00DF6D45">
        <w:rPr>
          <w:bCs/>
          <w:color w:val="0D0D0D" w:themeColor="text1" w:themeTint="F2"/>
          <w:sz w:val="24"/>
          <w:szCs w:val="24"/>
        </w:rPr>
        <w:t>ow to deliver measurable and attainable milestones that get your subordinate to perform</w:t>
      </w:r>
    </w:p>
    <w:p w14:paraId="4D3CABEA" w14:textId="77777777" w:rsidR="00C10689" w:rsidRDefault="00C15119" w:rsidP="00C10689">
      <w:pPr>
        <w:pStyle w:val="ListParagraph"/>
        <w:numPr>
          <w:ilvl w:val="0"/>
          <w:numId w:val="21"/>
        </w:numPr>
        <w:rPr>
          <w:bCs/>
          <w:color w:val="0D0D0D" w:themeColor="text1" w:themeTint="F2"/>
          <w:sz w:val="24"/>
          <w:szCs w:val="24"/>
        </w:rPr>
      </w:pPr>
      <w:r>
        <w:rPr>
          <w:bCs/>
          <w:color w:val="0D0D0D" w:themeColor="text1" w:themeTint="F2"/>
          <w:sz w:val="24"/>
          <w:szCs w:val="24"/>
        </w:rPr>
        <w:t>how to p</w:t>
      </w:r>
      <w:r w:rsidR="0092523F">
        <w:rPr>
          <w:bCs/>
          <w:color w:val="0D0D0D" w:themeColor="text1" w:themeTint="F2"/>
          <w:sz w:val="24"/>
          <w:szCs w:val="24"/>
        </w:rPr>
        <w:t>revent defensiveness</w:t>
      </w:r>
    </w:p>
    <w:p w14:paraId="2B9C14CA" w14:textId="77777777" w:rsidR="00C10689" w:rsidRPr="00C10689" w:rsidRDefault="00C10689" w:rsidP="00C10689">
      <w:pPr>
        <w:ind w:left="360"/>
        <w:rPr>
          <w:bCs/>
          <w:color w:val="0D0D0D" w:themeColor="text1" w:themeTint="F2"/>
          <w:sz w:val="24"/>
          <w:szCs w:val="24"/>
        </w:rPr>
      </w:pPr>
      <w:r>
        <w:rPr>
          <w:bCs/>
          <w:color w:val="0D0D0D" w:themeColor="text1" w:themeTint="F2"/>
          <w:sz w:val="24"/>
          <w:szCs w:val="24"/>
        </w:rPr>
        <w:t>(1 hour)</w:t>
      </w:r>
    </w:p>
    <w:p w14:paraId="1DD648A0" w14:textId="77777777" w:rsidR="00C10689" w:rsidRDefault="00C10689" w:rsidP="00C10689">
      <w:pPr>
        <w:pStyle w:val="ListParagraph"/>
        <w:ind w:left="360"/>
        <w:rPr>
          <w:rFonts w:ascii="Aharoni" w:hAnsi="Aharoni" w:cs="Aharoni"/>
          <w:b/>
          <w:smallCaps/>
          <w:color w:val="1F4E79" w:themeColor="accent1" w:themeShade="80"/>
          <w:sz w:val="40"/>
          <w:szCs w:val="40"/>
        </w:rPr>
      </w:pPr>
    </w:p>
    <w:p w14:paraId="434BB271" w14:textId="77777777" w:rsidR="00C10689" w:rsidRDefault="00C10689" w:rsidP="00C10689">
      <w:pPr>
        <w:pStyle w:val="ListParagraph"/>
        <w:ind w:left="360"/>
        <w:rPr>
          <w:rFonts w:ascii="Aharoni" w:hAnsi="Aharoni" w:cs="Aharoni"/>
          <w:b/>
          <w:smallCaps/>
          <w:color w:val="1F4E79" w:themeColor="accent1" w:themeShade="80"/>
          <w:sz w:val="40"/>
          <w:szCs w:val="40"/>
        </w:rPr>
      </w:pPr>
    </w:p>
    <w:p w14:paraId="4A097BBB" w14:textId="77777777" w:rsidR="00C10689" w:rsidRPr="00257793" w:rsidRDefault="00C10689" w:rsidP="00C10689">
      <w:pPr>
        <w:pStyle w:val="ListParagraph"/>
        <w:numPr>
          <w:ilvl w:val="0"/>
          <w:numId w:val="8"/>
        </w:numPr>
        <w:rPr>
          <w:rFonts w:ascii="Aharoni" w:hAnsi="Aharoni" w:cs="Aharoni"/>
          <w:b/>
          <w:smallCaps/>
          <w:color w:val="1F4E79" w:themeColor="accent1" w:themeShade="80"/>
          <w:sz w:val="40"/>
          <w:szCs w:val="40"/>
        </w:rPr>
      </w:pPr>
      <w:r w:rsidRPr="00257793">
        <w:rPr>
          <w:rFonts w:ascii="Aharoni" w:hAnsi="Aharoni" w:cs="Aharoni"/>
          <w:b/>
          <w:smallCaps/>
          <w:color w:val="1F4E79" w:themeColor="accent1" w:themeShade="80"/>
          <w:sz w:val="40"/>
          <w:szCs w:val="40"/>
        </w:rPr>
        <w:t xml:space="preserve">INTRO to RESTORATIVE JUSTICE </w:t>
      </w:r>
    </w:p>
    <w:p w14:paraId="68DC973D" w14:textId="77777777" w:rsidR="00C10689" w:rsidRDefault="00C10689" w:rsidP="00C10689">
      <w:pPr>
        <w:rPr>
          <w:rFonts w:ascii="Aharoni" w:hAnsi="Aharoni" w:cs="Aharoni"/>
          <w:b/>
          <w:smallCaps/>
          <w:color w:val="1F4E79" w:themeColor="accent1" w:themeShade="80"/>
          <w:sz w:val="40"/>
          <w:szCs w:val="40"/>
        </w:rPr>
      </w:pPr>
    </w:p>
    <w:p w14:paraId="71A2E4FC" w14:textId="77777777" w:rsidR="00C10689" w:rsidRDefault="00C10689" w:rsidP="00C10689">
      <w:pPr>
        <w:rPr>
          <w:bCs/>
          <w:color w:val="0D0D0D" w:themeColor="text1" w:themeTint="F2"/>
          <w:sz w:val="24"/>
          <w:szCs w:val="24"/>
        </w:rPr>
      </w:pPr>
      <w:r w:rsidRPr="00257793">
        <w:rPr>
          <w:bCs/>
          <w:color w:val="0D0D0D" w:themeColor="text1" w:themeTint="F2"/>
          <w:sz w:val="24"/>
          <w:szCs w:val="24"/>
        </w:rPr>
        <w:t xml:space="preserve">This workshop is designed as an introduction to the theories, concepts and principles of restorative Justice. </w:t>
      </w:r>
      <w:r>
        <w:rPr>
          <w:bCs/>
          <w:color w:val="0D0D0D" w:themeColor="text1" w:themeTint="F2"/>
          <w:sz w:val="24"/>
          <w:szCs w:val="24"/>
        </w:rPr>
        <w:t xml:space="preserve">Participants will learn what to expect from a Restorative Justice conference as well as how the approaches deal differently with crime.  </w:t>
      </w:r>
    </w:p>
    <w:p w14:paraId="113791FC" w14:textId="77777777" w:rsidR="00C10689" w:rsidRDefault="00C10689" w:rsidP="00C10689">
      <w:pPr>
        <w:rPr>
          <w:bCs/>
          <w:color w:val="0D0D0D" w:themeColor="text1" w:themeTint="F2"/>
          <w:sz w:val="24"/>
          <w:szCs w:val="24"/>
        </w:rPr>
      </w:pPr>
    </w:p>
    <w:p w14:paraId="1BE81C88" w14:textId="27990C1F" w:rsidR="00C10689" w:rsidRDefault="00C10689" w:rsidP="00C10689">
      <w:pPr>
        <w:rPr>
          <w:bCs/>
          <w:color w:val="0D0D0D" w:themeColor="text1" w:themeTint="F2"/>
          <w:sz w:val="24"/>
          <w:szCs w:val="24"/>
        </w:rPr>
      </w:pPr>
      <w:r>
        <w:rPr>
          <w:bCs/>
          <w:color w:val="0D0D0D" w:themeColor="text1" w:themeTint="F2"/>
          <w:sz w:val="24"/>
          <w:szCs w:val="24"/>
        </w:rPr>
        <w:t xml:space="preserve">(1 hour) </w:t>
      </w:r>
    </w:p>
    <w:p w14:paraId="3572B99C" w14:textId="0D475FEE" w:rsidR="00E87618" w:rsidRDefault="00E87618" w:rsidP="00C10689">
      <w:pPr>
        <w:rPr>
          <w:bCs/>
          <w:color w:val="0D0D0D" w:themeColor="text1" w:themeTint="F2"/>
          <w:sz w:val="24"/>
          <w:szCs w:val="24"/>
        </w:rPr>
      </w:pPr>
    </w:p>
    <w:p w14:paraId="0637E12A" w14:textId="28C5C879" w:rsidR="00E87618" w:rsidRDefault="00E87618" w:rsidP="00C10689">
      <w:pPr>
        <w:rPr>
          <w:bCs/>
          <w:color w:val="0D0D0D" w:themeColor="text1" w:themeTint="F2"/>
          <w:sz w:val="24"/>
          <w:szCs w:val="24"/>
        </w:rPr>
      </w:pPr>
    </w:p>
    <w:p w14:paraId="46A896FC" w14:textId="77777777" w:rsidR="00E87618" w:rsidRDefault="00E87618" w:rsidP="00C10689">
      <w:pPr>
        <w:rPr>
          <w:bCs/>
          <w:color w:val="0D0D0D" w:themeColor="text1" w:themeTint="F2"/>
          <w:sz w:val="24"/>
          <w:szCs w:val="24"/>
        </w:rPr>
      </w:pPr>
    </w:p>
    <w:p w14:paraId="329B58C9" w14:textId="148D5C35" w:rsidR="00C10689" w:rsidRDefault="00C10689" w:rsidP="00C10689">
      <w:pPr>
        <w:rPr>
          <w:bCs/>
          <w:color w:val="0D0D0D" w:themeColor="text1" w:themeTint="F2"/>
          <w:sz w:val="24"/>
          <w:szCs w:val="24"/>
        </w:rPr>
      </w:pPr>
    </w:p>
    <w:p w14:paraId="0E171E85" w14:textId="27FA8FD0" w:rsidR="00D73244" w:rsidRDefault="00D73244" w:rsidP="00C10689">
      <w:pPr>
        <w:rPr>
          <w:bCs/>
          <w:color w:val="0D0D0D" w:themeColor="text1" w:themeTint="F2"/>
          <w:sz w:val="24"/>
          <w:szCs w:val="24"/>
        </w:rPr>
      </w:pPr>
    </w:p>
    <w:p w14:paraId="526BDA94" w14:textId="0EAD4C91" w:rsidR="00D73244" w:rsidRDefault="00D73244" w:rsidP="00C10689">
      <w:pPr>
        <w:rPr>
          <w:bCs/>
          <w:color w:val="0D0D0D" w:themeColor="text1" w:themeTint="F2"/>
          <w:sz w:val="24"/>
          <w:szCs w:val="24"/>
        </w:rPr>
      </w:pPr>
    </w:p>
    <w:p w14:paraId="0CA9E686" w14:textId="77777777" w:rsidR="00C10689" w:rsidRDefault="00C10689" w:rsidP="00C10689">
      <w:pPr>
        <w:rPr>
          <w:bCs/>
          <w:color w:val="0D0D0D" w:themeColor="text1" w:themeTint="F2"/>
          <w:sz w:val="24"/>
          <w:szCs w:val="24"/>
        </w:rPr>
      </w:pPr>
    </w:p>
    <w:p w14:paraId="6CFD4B70" w14:textId="77777777" w:rsidR="00C10689" w:rsidRDefault="00C10689" w:rsidP="00C10689">
      <w:pPr>
        <w:pStyle w:val="ListParagraph"/>
        <w:numPr>
          <w:ilvl w:val="0"/>
          <w:numId w:val="8"/>
        </w:numPr>
        <w:rPr>
          <w:rFonts w:ascii="Aharoni" w:hAnsi="Aharoni" w:cs="Aharoni"/>
          <w:b/>
          <w:smallCaps/>
          <w:color w:val="1F4E79" w:themeColor="accent1" w:themeShade="80"/>
          <w:sz w:val="40"/>
          <w:szCs w:val="40"/>
        </w:rPr>
      </w:pPr>
      <w:r w:rsidRPr="00257793">
        <w:rPr>
          <w:rFonts w:ascii="Aharoni" w:hAnsi="Aharoni" w:cs="Aharoni"/>
          <w:b/>
          <w:smallCaps/>
          <w:color w:val="1F4E79" w:themeColor="accent1" w:themeShade="80"/>
          <w:sz w:val="40"/>
          <w:szCs w:val="40"/>
        </w:rPr>
        <w:t xml:space="preserve"> On-the-spot Mediation </w:t>
      </w:r>
    </w:p>
    <w:p w14:paraId="4C4400B2" w14:textId="77777777" w:rsidR="00C10689" w:rsidRDefault="00C10689" w:rsidP="00C10689">
      <w:pPr>
        <w:rPr>
          <w:rFonts w:ascii="Aharoni" w:hAnsi="Aharoni" w:cs="Aharoni"/>
          <w:b/>
          <w:smallCaps/>
          <w:color w:val="1F4E79" w:themeColor="accent1" w:themeShade="80"/>
          <w:sz w:val="40"/>
          <w:szCs w:val="40"/>
        </w:rPr>
      </w:pPr>
    </w:p>
    <w:p w14:paraId="67DB93FD" w14:textId="02CBC7F5" w:rsidR="00C10689" w:rsidRDefault="007D5E15" w:rsidP="00C10689">
      <w:pPr>
        <w:rPr>
          <w:bCs/>
          <w:color w:val="0D0D0D" w:themeColor="text1" w:themeTint="F2"/>
          <w:sz w:val="24"/>
          <w:szCs w:val="24"/>
        </w:rPr>
      </w:pPr>
      <w:r w:rsidRPr="00257793">
        <w:rPr>
          <w:bCs/>
          <w:color w:val="0D0D0D" w:themeColor="text1" w:themeTint="F2"/>
          <w:sz w:val="24"/>
          <w:szCs w:val="24"/>
        </w:rPr>
        <w:t>This</w:t>
      </w:r>
      <w:r>
        <w:rPr>
          <w:bCs/>
          <w:color w:val="0D0D0D" w:themeColor="text1" w:themeTint="F2"/>
          <w:sz w:val="24"/>
          <w:szCs w:val="24"/>
        </w:rPr>
        <w:t xml:space="preserve"> workshop</w:t>
      </w:r>
      <w:r w:rsidR="00C10689">
        <w:rPr>
          <w:bCs/>
          <w:color w:val="0D0D0D" w:themeColor="text1" w:themeTint="F2"/>
          <w:sz w:val="24"/>
          <w:szCs w:val="24"/>
        </w:rPr>
        <w:t xml:space="preserve"> look</w:t>
      </w:r>
      <w:r w:rsidR="00E87618">
        <w:rPr>
          <w:bCs/>
          <w:color w:val="0D0D0D" w:themeColor="text1" w:themeTint="F2"/>
          <w:sz w:val="24"/>
          <w:szCs w:val="24"/>
        </w:rPr>
        <w:t xml:space="preserve">s </w:t>
      </w:r>
      <w:r w:rsidR="00C10689">
        <w:rPr>
          <w:bCs/>
          <w:color w:val="0D0D0D" w:themeColor="text1" w:themeTint="F2"/>
          <w:sz w:val="24"/>
          <w:szCs w:val="24"/>
        </w:rPr>
        <w:t>at how to deal with conflict in the moment, drawing on the process of mediation.  Participants will look at ways to improve communication skills, de-</w:t>
      </w:r>
      <w:r>
        <w:rPr>
          <w:bCs/>
          <w:color w:val="0D0D0D" w:themeColor="text1" w:themeTint="F2"/>
          <w:sz w:val="24"/>
          <w:szCs w:val="24"/>
        </w:rPr>
        <w:t>escalate</w:t>
      </w:r>
      <w:r w:rsidR="00C10689">
        <w:rPr>
          <w:bCs/>
          <w:color w:val="0D0D0D" w:themeColor="text1" w:themeTint="F2"/>
          <w:sz w:val="24"/>
          <w:szCs w:val="24"/>
        </w:rPr>
        <w:t xml:space="preserve"> tension and facilitate a dialogue between the parties involved to come to agreement or resolution until a more formal conversation can be had, if needed.  Participants will have the opportunity to practice these skills in a role play. </w:t>
      </w:r>
    </w:p>
    <w:p w14:paraId="6DC93D41" w14:textId="77777777" w:rsidR="00C10689" w:rsidRDefault="00C10689" w:rsidP="00C10689">
      <w:pPr>
        <w:rPr>
          <w:bCs/>
          <w:color w:val="0D0D0D" w:themeColor="text1" w:themeTint="F2"/>
          <w:sz w:val="24"/>
          <w:szCs w:val="24"/>
        </w:rPr>
      </w:pPr>
    </w:p>
    <w:p w14:paraId="5C3FD97A" w14:textId="77777777" w:rsidR="00C10689" w:rsidRPr="00257793" w:rsidRDefault="00C10689" w:rsidP="00C10689">
      <w:pPr>
        <w:rPr>
          <w:bCs/>
          <w:color w:val="0D0D0D" w:themeColor="text1" w:themeTint="F2"/>
          <w:sz w:val="24"/>
          <w:szCs w:val="24"/>
        </w:rPr>
      </w:pPr>
      <w:r>
        <w:rPr>
          <w:bCs/>
          <w:color w:val="0D0D0D" w:themeColor="text1" w:themeTint="F2"/>
          <w:sz w:val="24"/>
          <w:szCs w:val="24"/>
        </w:rPr>
        <w:t xml:space="preserve">(2.5 hours) </w:t>
      </w:r>
    </w:p>
    <w:p w14:paraId="188708B2" w14:textId="63D20191" w:rsidR="00C10689" w:rsidRDefault="00C10689" w:rsidP="00C10689">
      <w:pPr>
        <w:rPr>
          <w:rFonts w:ascii="Aharoni" w:hAnsi="Aharoni" w:cs="Aharoni"/>
          <w:b/>
          <w:smallCaps/>
          <w:color w:val="1F4E79" w:themeColor="accent1" w:themeShade="80"/>
          <w:sz w:val="40"/>
          <w:szCs w:val="40"/>
        </w:rPr>
      </w:pPr>
    </w:p>
    <w:p w14:paraId="0A9309B8" w14:textId="6B27D000" w:rsidR="00114ED7" w:rsidRPr="00114ED7" w:rsidRDefault="00114ED7" w:rsidP="00C10689">
      <w:pPr>
        <w:rPr>
          <w:bCs/>
          <w:color w:val="0D0D0D" w:themeColor="text1" w:themeTint="F2"/>
          <w:sz w:val="24"/>
          <w:szCs w:val="24"/>
        </w:rPr>
      </w:pPr>
      <w:r w:rsidRPr="00114ED7">
        <w:rPr>
          <w:bCs/>
          <w:color w:val="0D0D0D" w:themeColor="text1" w:themeTint="F2"/>
          <w:sz w:val="24"/>
          <w:szCs w:val="24"/>
        </w:rPr>
        <w:t>*</w:t>
      </w:r>
      <w:r>
        <w:rPr>
          <w:bCs/>
          <w:color w:val="0D0D0D" w:themeColor="text1" w:themeTint="F2"/>
          <w:sz w:val="24"/>
          <w:szCs w:val="24"/>
        </w:rPr>
        <w:t>A</w:t>
      </w:r>
      <w:r w:rsidRPr="00114ED7">
        <w:rPr>
          <w:bCs/>
          <w:color w:val="0D0D0D" w:themeColor="text1" w:themeTint="F2"/>
          <w:sz w:val="24"/>
          <w:szCs w:val="24"/>
        </w:rPr>
        <w:t xml:space="preserve">ll </w:t>
      </w:r>
      <w:r>
        <w:rPr>
          <w:bCs/>
          <w:color w:val="0D0D0D" w:themeColor="text1" w:themeTint="F2"/>
          <w:sz w:val="24"/>
          <w:szCs w:val="24"/>
        </w:rPr>
        <w:t xml:space="preserve">training </w:t>
      </w:r>
      <w:r w:rsidRPr="00114ED7">
        <w:rPr>
          <w:bCs/>
          <w:color w:val="0D0D0D" w:themeColor="text1" w:themeTint="F2"/>
          <w:sz w:val="24"/>
          <w:szCs w:val="24"/>
        </w:rPr>
        <w:t>session</w:t>
      </w:r>
      <w:r>
        <w:rPr>
          <w:bCs/>
          <w:color w:val="0D0D0D" w:themeColor="text1" w:themeTint="F2"/>
          <w:sz w:val="24"/>
          <w:szCs w:val="24"/>
        </w:rPr>
        <w:t>s</w:t>
      </w:r>
      <w:r w:rsidRPr="00114ED7">
        <w:rPr>
          <w:bCs/>
          <w:color w:val="0D0D0D" w:themeColor="text1" w:themeTint="F2"/>
          <w:sz w:val="24"/>
          <w:szCs w:val="24"/>
        </w:rPr>
        <w:t xml:space="preserve"> can be offered in an on-line format</w:t>
      </w:r>
    </w:p>
    <w:p w14:paraId="0F65534F" w14:textId="77777777" w:rsidR="00C10689" w:rsidRDefault="00C10689" w:rsidP="00C10689">
      <w:pPr>
        <w:rPr>
          <w:rFonts w:ascii="Aharoni" w:hAnsi="Aharoni" w:cs="Aharoni"/>
          <w:b/>
          <w:smallCaps/>
          <w:color w:val="1F4E79" w:themeColor="accent1" w:themeShade="80"/>
          <w:sz w:val="40"/>
          <w:szCs w:val="40"/>
        </w:rPr>
      </w:pPr>
    </w:p>
    <w:p w14:paraId="3D39AB7B" w14:textId="77777777" w:rsidR="00C10689" w:rsidRDefault="00C10689" w:rsidP="00C10689">
      <w:pPr>
        <w:rPr>
          <w:rFonts w:ascii="Aharoni" w:hAnsi="Aharoni" w:cs="Aharoni"/>
          <w:b/>
          <w:smallCaps/>
          <w:color w:val="1F4E79" w:themeColor="accent1" w:themeShade="80"/>
          <w:sz w:val="40"/>
          <w:szCs w:val="40"/>
        </w:rPr>
      </w:pPr>
      <w:r>
        <w:rPr>
          <w:rFonts w:ascii="Aharoni" w:hAnsi="Aharoni" w:cs="Aharoni"/>
          <w:b/>
          <w:smallCaps/>
          <w:color w:val="1F4E79" w:themeColor="accent1" w:themeShade="80"/>
          <w:sz w:val="40"/>
          <w:szCs w:val="40"/>
        </w:rPr>
        <w:t>OTHER SERVICES</w:t>
      </w:r>
    </w:p>
    <w:p w14:paraId="687466D9" w14:textId="77777777" w:rsidR="00C10689" w:rsidRDefault="00C10689" w:rsidP="00C10689">
      <w:pPr>
        <w:pStyle w:val="ListParagraph"/>
        <w:numPr>
          <w:ilvl w:val="0"/>
          <w:numId w:val="22"/>
        </w:numPr>
        <w:rPr>
          <w:b/>
          <w:smallCaps/>
          <w:sz w:val="28"/>
          <w:szCs w:val="28"/>
        </w:rPr>
      </w:pPr>
      <w:r>
        <w:rPr>
          <w:b/>
          <w:smallCaps/>
          <w:sz w:val="28"/>
          <w:szCs w:val="28"/>
        </w:rPr>
        <w:t>g</w:t>
      </w:r>
      <w:r w:rsidRPr="005F7A8F">
        <w:rPr>
          <w:b/>
          <w:smallCaps/>
          <w:sz w:val="28"/>
          <w:szCs w:val="28"/>
        </w:rPr>
        <w:t xml:space="preserve">roup facilitation </w:t>
      </w:r>
      <w:r>
        <w:rPr>
          <w:b/>
          <w:smallCaps/>
          <w:sz w:val="28"/>
          <w:szCs w:val="28"/>
        </w:rPr>
        <w:t>–recommended when conflict involves more than three people</w:t>
      </w:r>
    </w:p>
    <w:p w14:paraId="549A7284" w14:textId="224907B2" w:rsidR="00C10689" w:rsidRDefault="00C10689" w:rsidP="00C10689">
      <w:pPr>
        <w:pStyle w:val="ListParagraph"/>
        <w:numPr>
          <w:ilvl w:val="0"/>
          <w:numId w:val="22"/>
        </w:numPr>
        <w:rPr>
          <w:b/>
          <w:smallCaps/>
          <w:sz w:val="28"/>
          <w:szCs w:val="28"/>
        </w:rPr>
      </w:pPr>
      <w:r>
        <w:rPr>
          <w:b/>
          <w:smallCaps/>
          <w:sz w:val="28"/>
          <w:szCs w:val="28"/>
        </w:rPr>
        <w:t>meeting facilitation</w:t>
      </w:r>
    </w:p>
    <w:p w14:paraId="66B8F900" w14:textId="4C0C799C" w:rsidR="00EF51CD" w:rsidRDefault="00EF51CD" w:rsidP="00C10689">
      <w:pPr>
        <w:pStyle w:val="ListParagraph"/>
        <w:numPr>
          <w:ilvl w:val="0"/>
          <w:numId w:val="22"/>
        </w:numPr>
        <w:rPr>
          <w:b/>
          <w:smallCaps/>
          <w:sz w:val="28"/>
          <w:szCs w:val="28"/>
        </w:rPr>
      </w:pPr>
      <w:r>
        <w:rPr>
          <w:b/>
          <w:smallCaps/>
          <w:sz w:val="28"/>
          <w:szCs w:val="28"/>
        </w:rPr>
        <w:t>conflict coaching</w:t>
      </w:r>
    </w:p>
    <w:p w14:paraId="44280A12" w14:textId="77777777" w:rsidR="00C10689" w:rsidRPr="005F7A8F" w:rsidRDefault="00C10689" w:rsidP="00C10689">
      <w:pPr>
        <w:pStyle w:val="ListParagraph"/>
        <w:numPr>
          <w:ilvl w:val="0"/>
          <w:numId w:val="22"/>
        </w:numPr>
        <w:rPr>
          <w:b/>
          <w:smallCaps/>
          <w:sz w:val="28"/>
          <w:szCs w:val="28"/>
        </w:rPr>
      </w:pPr>
      <w:r>
        <w:rPr>
          <w:b/>
          <w:smallCaps/>
          <w:sz w:val="28"/>
          <w:szCs w:val="28"/>
        </w:rPr>
        <w:t xml:space="preserve">public/group conversation facilitation </w:t>
      </w:r>
    </w:p>
    <w:p w14:paraId="4F171F64" w14:textId="77777777" w:rsidR="00C10689" w:rsidRPr="005F7A8F" w:rsidRDefault="00C10689" w:rsidP="00C10689">
      <w:pPr>
        <w:pStyle w:val="ListParagraph"/>
        <w:numPr>
          <w:ilvl w:val="0"/>
          <w:numId w:val="22"/>
        </w:numPr>
        <w:rPr>
          <w:b/>
          <w:smallCaps/>
          <w:sz w:val="28"/>
          <w:szCs w:val="28"/>
        </w:rPr>
      </w:pPr>
      <w:r w:rsidRPr="005F7A8F">
        <w:rPr>
          <w:b/>
          <w:smallCaps/>
          <w:sz w:val="28"/>
          <w:szCs w:val="28"/>
        </w:rPr>
        <w:t>mediation</w:t>
      </w:r>
    </w:p>
    <w:p w14:paraId="451C2AC6" w14:textId="02AFAC92" w:rsidR="00C10689" w:rsidRPr="005F7A8F" w:rsidRDefault="00C10689" w:rsidP="00C10689">
      <w:pPr>
        <w:pStyle w:val="ListParagraph"/>
        <w:numPr>
          <w:ilvl w:val="0"/>
          <w:numId w:val="22"/>
        </w:numPr>
        <w:rPr>
          <w:b/>
          <w:smallCaps/>
          <w:sz w:val="28"/>
          <w:szCs w:val="28"/>
        </w:rPr>
      </w:pPr>
      <w:r w:rsidRPr="005F7A8F">
        <w:rPr>
          <w:b/>
          <w:smallCaps/>
          <w:sz w:val="28"/>
          <w:szCs w:val="28"/>
        </w:rPr>
        <w:t xml:space="preserve">restorative </w:t>
      </w:r>
      <w:r w:rsidR="00B85B55">
        <w:rPr>
          <w:b/>
          <w:smallCaps/>
          <w:sz w:val="28"/>
          <w:szCs w:val="28"/>
        </w:rPr>
        <w:t xml:space="preserve">Justice </w:t>
      </w:r>
      <w:r w:rsidRPr="005F7A8F">
        <w:rPr>
          <w:b/>
          <w:smallCaps/>
          <w:sz w:val="28"/>
          <w:szCs w:val="28"/>
        </w:rPr>
        <w:t>conferences</w:t>
      </w:r>
    </w:p>
    <w:p w14:paraId="64A1D9E6" w14:textId="77777777" w:rsidR="00C10689" w:rsidRDefault="00C10689" w:rsidP="00C10689">
      <w:pPr>
        <w:pStyle w:val="ListParagraph"/>
        <w:numPr>
          <w:ilvl w:val="0"/>
          <w:numId w:val="22"/>
        </w:numPr>
        <w:rPr>
          <w:b/>
          <w:smallCaps/>
          <w:sz w:val="28"/>
          <w:szCs w:val="28"/>
        </w:rPr>
      </w:pPr>
      <w:r w:rsidRPr="005F7A8F">
        <w:rPr>
          <w:b/>
          <w:smallCaps/>
          <w:sz w:val="28"/>
          <w:szCs w:val="28"/>
        </w:rPr>
        <w:t>restorative circles</w:t>
      </w:r>
    </w:p>
    <w:p w14:paraId="3CE28EFD" w14:textId="397FFEF0" w:rsidR="00B85B55" w:rsidRPr="005F7A8F" w:rsidRDefault="00B85B55" w:rsidP="00C10689">
      <w:pPr>
        <w:pStyle w:val="ListParagraph"/>
        <w:numPr>
          <w:ilvl w:val="0"/>
          <w:numId w:val="22"/>
        </w:numPr>
        <w:rPr>
          <w:b/>
          <w:smallCaps/>
          <w:sz w:val="28"/>
          <w:szCs w:val="28"/>
        </w:rPr>
      </w:pPr>
      <w:r>
        <w:rPr>
          <w:b/>
          <w:smallCaps/>
          <w:sz w:val="28"/>
          <w:szCs w:val="28"/>
        </w:rPr>
        <w:t xml:space="preserve">healing/compassion circles </w:t>
      </w:r>
    </w:p>
    <w:p w14:paraId="303142F1" w14:textId="77777777" w:rsidR="00C10689" w:rsidRDefault="00C10689" w:rsidP="00C10689">
      <w:pPr>
        <w:pStyle w:val="ListParagraph"/>
        <w:numPr>
          <w:ilvl w:val="0"/>
          <w:numId w:val="22"/>
        </w:numPr>
        <w:rPr>
          <w:b/>
          <w:smallCaps/>
          <w:sz w:val="28"/>
          <w:szCs w:val="28"/>
        </w:rPr>
      </w:pPr>
      <w:r w:rsidRPr="005F7A8F">
        <w:rPr>
          <w:b/>
          <w:smallCaps/>
          <w:sz w:val="28"/>
          <w:szCs w:val="28"/>
        </w:rPr>
        <w:t>world cafes</w:t>
      </w:r>
    </w:p>
    <w:p w14:paraId="6CE1F116" w14:textId="77777777" w:rsidR="00C10689" w:rsidRPr="005F7A8F" w:rsidRDefault="00C10689" w:rsidP="00C10689">
      <w:pPr>
        <w:pStyle w:val="ListParagraph"/>
        <w:numPr>
          <w:ilvl w:val="0"/>
          <w:numId w:val="22"/>
        </w:numPr>
        <w:rPr>
          <w:b/>
          <w:smallCaps/>
          <w:sz w:val="28"/>
          <w:szCs w:val="28"/>
        </w:rPr>
      </w:pPr>
      <w:r>
        <w:rPr>
          <w:b/>
          <w:smallCaps/>
          <w:sz w:val="28"/>
          <w:szCs w:val="28"/>
        </w:rPr>
        <w:t xml:space="preserve">other conflict resolution skills trainings as requested </w:t>
      </w:r>
    </w:p>
    <w:p w14:paraId="32EADB85" w14:textId="77777777" w:rsidR="00C10689" w:rsidRPr="004653EB" w:rsidRDefault="00C10689" w:rsidP="00C10689">
      <w:pPr>
        <w:rPr>
          <w:sz w:val="24"/>
          <w:szCs w:val="24"/>
        </w:rPr>
      </w:pPr>
    </w:p>
    <w:p w14:paraId="76F440F9" w14:textId="77777777" w:rsidR="00C10689" w:rsidRPr="00C10689" w:rsidRDefault="00C10689" w:rsidP="00C10689">
      <w:pPr>
        <w:rPr>
          <w:bCs/>
          <w:color w:val="0D0D0D" w:themeColor="text1" w:themeTint="F2"/>
          <w:sz w:val="24"/>
          <w:szCs w:val="24"/>
        </w:rPr>
      </w:pPr>
    </w:p>
    <w:p w14:paraId="136D917D" w14:textId="77777777" w:rsidR="00DF6D45" w:rsidRDefault="00DF6D45" w:rsidP="00DF6D45">
      <w:pPr>
        <w:pStyle w:val="ListParagraph"/>
        <w:rPr>
          <w:bCs/>
          <w:color w:val="0D0D0D" w:themeColor="text1" w:themeTint="F2"/>
          <w:sz w:val="24"/>
          <w:szCs w:val="24"/>
        </w:rPr>
      </w:pPr>
    </w:p>
    <w:p w14:paraId="6D7313CB" w14:textId="77777777" w:rsidR="00DF6D45" w:rsidRDefault="00DF6D45" w:rsidP="00DF6D45">
      <w:pPr>
        <w:pStyle w:val="ListParagraph"/>
        <w:rPr>
          <w:bCs/>
          <w:color w:val="0D0D0D" w:themeColor="text1" w:themeTint="F2"/>
          <w:sz w:val="24"/>
          <w:szCs w:val="24"/>
        </w:rPr>
      </w:pPr>
    </w:p>
    <w:p w14:paraId="72CB331A" w14:textId="77777777" w:rsidR="00DF6D45" w:rsidRPr="00DF6D45" w:rsidRDefault="00DF6D45" w:rsidP="00DF6D45">
      <w:pPr>
        <w:pStyle w:val="ListParagraph"/>
        <w:rPr>
          <w:bCs/>
          <w:color w:val="0D0D0D" w:themeColor="text1" w:themeTint="F2"/>
          <w:sz w:val="24"/>
          <w:szCs w:val="24"/>
        </w:rPr>
      </w:pPr>
    </w:p>
    <w:p w14:paraId="78745D0F" w14:textId="77777777" w:rsidR="00661B48" w:rsidRPr="004653EB" w:rsidRDefault="00661B48" w:rsidP="004653EB">
      <w:pPr>
        <w:spacing w:line="259" w:lineRule="auto"/>
        <w:rPr>
          <w:sz w:val="24"/>
          <w:szCs w:val="24"/>
        </w:rPr>
      </w:pPr>
    </w:p>
    <w:sectPr w:rsidR="00661B48" w:rsidRPr="004653EB" w:rsidSect="00BB04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0A9E" w14:textId="77777777" w:rsidR="00412599" w:rsidRDefault="00412599" w:rsidP="00C9734F">
      <w:r>
        <w:separator/>
      </w:r>
    </w:p>
  </w:endnote>
  <w:endnote w:type="continuationSeparator" w:id="0">
    <w:p w14:paraId="333FB8A2" w14:textId="77777777" w:rsidR="00412599" w:rsidRDefault="00412599" w:rsidP="00C9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13768"/>
      <w:docPartObj>
        <w:docPartGallery w:val="Page Numbers (Bottom of Page)"/>
        <w:docPartUnique/>
      </w:docPartObj>
    </w:sdtPr>
    <w:sdtEndPr>
      <w:rPr>
        <w:color w:val="7F7F7F" w:themeColor="background1" w:themeShade="7F"/>
        <w:spacing w:val="60"/>
      </w:rPr>
    </w:sdtEndPr>
    <w:sdtContent>
      <w:p w14:paraId="4C098CE8" w14:textId="77777777" w:rsidR="0092523F" w:rsidRDefault="009252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1B18">
          <w:rPr>
            <w:noProof/>
          </w:rPr>
          <w:t>3</w:t>
        </w:r>
        <w:r>
          <w:rPr>
            <w:noProof/>
          </w:rPr>
          <w:fldChar w:fldCharType="end"/>
        </w:r>
        <w:r>
          <w:t xml:space="preserve"> | </w:t>
        </w:r>
        <w:r>
          <w:rPr>
            <w:color w:val="7F7F7F" w:themeColor="background1" w:themeShade="7F"/>
            <w:spacing w:val="60"/>
          </w:rPr>
          <w:t>Page</w:t>
        </w:r>
      </w:p>
    </w:sdtContent>
  </w:sdt>
  <w:p w14:paraId="256F86A3" w14:textId="77777777" w:rsidR="0092523F" w:rsidRDefault="0092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A204" w14:textId="77777777" w:rsidR="00412599" w:rsidRDefault="00412599" w:rsidP="00C9734F">
      <w:r>
        <w:separator/>
      </w:r>
    </w:p>
  </w:footnote>
  <w:footnote w:type="continuationSeparator" w:id="0">
    <w:p w14:paraId="5EE8A23E" w14:textId="77777777" w:rsidR="00412599" w:rsidRDefault="00412599" w:rsidP="00C9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D0B"/>
    <w:multiLevelType w:val="hybridMultilevel"/>
    <w:tmpl w:val="3C7E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8B9"/>
    <w:multiLevelType w:val="hybridMultilevel"/>
    <w:tmpl w:val="6A560292"/>
    <w:lvl w:ilvl="0" w:tplc="34C4C7BE">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636A0"/>
    <w:multiLevelType w:val="hybridMultilevel"/>
    <w:tmpl w:val="DF34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40B8"/>
    <w:multiLevelType w:val="hybridMultilevel"/>
    <w:tmpl w:val="0CB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F3AE0"/>
    <w:multiLevelType w:val="hybridMultilevel"/>
    <w:tmpl w:val="DF34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87A7B"/>
    <w:multiLevelType w:val="hybridMultilevel"/>
    <w:tmpl w:val="DF34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8538E"/>
    <w:multiLevelType w:val="hybridMultilevel"/>
    <w:tmpl w:val="70444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6061CE"/>
    <w:multiLevelType w:val="hybridMultilevel"/>
    <w:tmpl w:val="9B7C4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F203D7"/>
    <w:multiLevelType w:val="hybridMultilevel"/>
    <w:tmpl w:val="197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A6EE4"/>
    <w:multiLevelType w:val="hybridMultilevel"/>
    <w:tmpl w:val="D9A8A6A6"/>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0" w15:restartNumberingAfterBreak="0">
    <w:nsid w:val="40FF290A"/>
    <w:multiLevelType w:val="hybridMultilevel"/>
    <w:tmpl w:val="7754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40CB"/>
    <w:multiLevelType w:val="hybridMultilevel"/>
    <w:tmpl w:val="B734D7A8"/>
    <w:lvl w:ilvl="0" w:tplc="04090001">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50FD6"/>
    <w:multiLevelType w:val="hybridMultilevel"/>
    <w:tmpl w:val="DF34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B4134"/>
    <w:multiLevelType w:val="hybridMultilevel"/>
    <w:tmpl w:val="320AE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D519E8"/>
    <w:multiLevelType w:val="hybridMultilevel"/>
    <w:tmpl w:val="9B7C4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3548D9"/>
    <w:multiLevelType w:val="hybridMultilevel"/>
    <w:tmpl w:val="B4965DFE"/>
    <w:lvl w:ilvl="0" w:tplc="41248638">
      <w:start w:val="1"/>
      <w:numFmt w:val="upperRoman"/>
      <w:lvlText w:val="%1."/>
      <w:lvlJc w:val="right"/>
      <w:pPr>
        <w:ind w:left="360" w:hanging="360"/>
      </w:pPr>
      <w:rPr>
        <w:b/>
        <w:bCs w:val="0"/>
        <w:color w:val="1F4E79" w:themeColor="accent1" w:themeShade="80"/>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503CDE"/>
    <w:multiLevelType w:val="hybridMultilevel"/>
    <w:tmpl w:val="9B7C4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452CCF"/>
    <w:multiLevelType w:val="hybridMultilevel"/>
    <w:tmpl w:val="7754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27269"/>
    <w:multiLevelType w:val="hybridMultilevel"/>
    <w:tmpl w:val="02BC1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D17A66"/>
    <w:multiLevelType w:val="hybridMultilevel"/>
    <w:tmpl w:val="203CF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F84EA9"/>
    <w:multiLevelType w:val="hybridMultilevel"/>
    <w:tmpl w:val="D02A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6424F"/>
    <w:multiLevelType w:val="hybridMultilevel"/>
    <w:tmpl w:val="2962E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8169176">
    <w:abstractNumId w:val="16"/>
  </w:num>
  <w:num w:numId="2" w16cid:durableId="1403455005">
    <w:abstractNumId w:val="13"/>
  </w:num>
  <w:num w:numId="3" w16cid:durableId="1980845784">
    <w:abstractNumId w:val="7"/>
  </w:num>
  <w:num w:numId="4" w16cid:durableId="1633174212">
    <w:abstractNumId w:val="14"/>
  </w:num>
  <w:num w:numId="5" w16cid:durableId="975254162">
    <w:abstractNumId w:val="19"/>
  </w:num>
  <w:num w:numId="6" w16cid:durableId="164788344">
    <w:abstractNumId w:val="17"/>
  </w:num>
  <w:num w:numId="7" w16cid:durableId="1755010327">
    <w:abstractNumId w:val="1"/>
  </w:num>
  <w:num w:numId="8" w16cid:durableId="1442991331">
    <w:abstractNumId w:val="15"/>
  </w:num>
  <w:num w:numId="9" w16cid:durableId="171534325">
    <w:abstractNumId w:val="8"/>
  </w:num>
  <w:num w:numId="10" w16cid:durableId="765200137">
    <w:abstractNumId w:val="10"/>
  </w:num>
  <w:num w:numId="11" w16cid:durableId="438648113">
    <w:abstractNumId w:val="4"/>
  </w:num>
  <w:num w:numId="12" w16cid:durableId="1792555194">
    <w:abstractNumId w:val="11"/>
  </w:num>
  <w:num w:numId="13" w16cid:durableId="1149320187">
    <w:abstractNumId w:val="12"/>
  </w:num>
  <w:num w:numId="14" w16cid:durableId="1434982798">
    <w:abstractNumId w:val="5"/>
  </w:num>
  <w:num w:numId="15" w16cid:durableId="656953764">
    <w:abstractNumId w:val="2"/>
  </w:num>
  <w:num w:numId="16" w16cid:durableId="2093618853">
    <w:abstractNumId w:val="18"/>
  </w:num>
  <w:num w:numId="17" w16cid:durableId="1741708952">
    <w:abstractNumId w:val="9"/>
  </w:num>
  <w:num w:numId="18" w16cid:durableId="560167248">
    <w:abstractNumId w:val="0"/>
  </w:num>
  <w:num w:numId="19" w16cid:durableId="861627487">
    <w:abstractNumId w:val="6"/>
  </w:num>
  <w:num w:numId="20" w16cid:durableId="936403234">
    <w:abstractNumId w:val="21"/>
  </w:num>
  <w:num w:numId="21" w16cid:durableId="1778598852">
    <w:abstractNumId w:val="20"/>
  </w:num>
  <w:num w:numId="22" w16cid:durableId="629550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FF"/>
    <w:rsid w:val="00081B87"/>
    <w:rsid w:val="00083BF8"/>
    <w:rsid w:val="000F0822"/>
    <w:rsid w:val="000F54FA"/>
    <w:rsid w:val="00114ED7"/>
    <w:rsid w:val="001E3A1B"/>
    <w:rsid w:val="001F19A5"/>
    <w:rsid w:val="0023285E"/>
    <w:rsid w:val="002F671D"/>
    <w:rsid w:val="00354D81"/>
    <w:rsid w:val="003C4765"/>
    <w:rsid w:val="003E401B"/>
    <w:rsid w:val="003E4D35"/>
    <w:rsid w:val="00412599"/>
    <w:rsid w:val="00432A03"/>
    <w:rsid w:val="004365B5"/>
    <w:rsid w:val="004653EB"/>
    <w:rsid w:val="00476405"/>
    <w:rsid w:val="004A711A"/>
    <w:rsid w:val="004F0B00"/>
    <w:rsid w:val="00556730"/>
    <w:rsid w:val="00596C02"/>
    <w:rsid w:val="005E2D02"/>
    <w:rsid w:val="005F328B"/>
    <w:rsid w:val="00661B48"/>
    <w:rsid w:val="00696716"/>
    <w:rsid w:val="006E1D4D"/>
    <w:rsid w:val="00736683"/>
    <w:rsid w:val="007855B6"/>
    <w:rsid w:val="007D2487"/>
    <w:rsid w:val="007D5E15"/>
    <w:rsid w:val="007D6688"/>
    <w:rsid w:val="007E46E1"/>
    <w:rsid w:val="00846CD2"/>
    <w:rsid w:val="0085259F"/>
    <w:rsid w:val="00862737"/>
    <w:rsid w:val="00884FE9"/>
    <w:rsid w:val="008A3C63"/>
    <w:rsid w:val="008A79DA"/>
    <w:rsid w:val="008E5D0C"/>
    <w:rsid w:val="00902A2A"/>
    <w:rsid w:val="00910D71"/>
    <w:rsid w:val="0092523F"/>
    <w:rsid w:val="0094097F"/>
    <w:rsid w:val="00950AFF"/>
    <w:rsid w:val="00983B30"/>
    <w:rsid w:val="00985E72"/>
    <w:rsid w:val="009A30CB"/>
    <w:rsid w:val="00A1282A"/>
    <w:rsid w:val="00A31B18"/>
    <w:rsid w:val="00A37F65"/>
    <w:rsid w:val="00A43C4D"/>
    <w:rsid w:val="00A52F8C"/>
    <w:rsid w:val="00A7561C"/>
    <w:rsid w:val="00AA2BFD"/>
    <w:rsid w:val="00AD0F78"/>
    <w:rsid w:val="00B647B5"/>
    <w:rsid w:val="00B85B55"/>
    <w:rsid w:val="00B86FC8"/>
    <w:rsid w:val="00B91119"/>
    <w:rsid w:val="00BA681D"/>
    <w:rsid w:val="00BB0445"/>
    <w:rsid w:val="00C10689"/>
    <w:rsid w:val="00C15119"/>
    <w:rsid w:val="00C32334"/>
    <w:rsid w:val="00C34CF1"/>
    <w:rsid w:val="00C571CA"/>
    <w:rsid w:val="00C9734F"/>
    <w:rsid w:val="00CA744C"/>
    <w:rsid w:val="00D20293"/>
    <w:rsid w:val="00D41686"/>
    <w:rsid w:val="00D47CE8"/>
    <w:rsid w:val="00D711A7"/>
    <w:rsid w:val="00D73244"/>
    <w:rsid w:val="00DF6D45"/>
    <w:rsid w:val="00E3176E"/>
    <w:rsid w:val="00E35EEA"/>
    <w:rsid w:val="00E87618"/>
    <w:rsid w:val="00E96A1C"/>
    <w:rsid w:val="00EC5CA9"/>
    <w:rsid w:val="00EF51CD"/>
    <w:rsid w:val="00F34209"/>
    <w:rsid w:val="00F93DCF"/>
    <w:rsid w:val="00FC6589"/>
    <w:rsid w:val="00FD0B76"/>
    <w:rsid w:val="00FD633E"/>
    <w:rsid w:val="00FD6B75"/>
    <w:rsid w:val="00FF0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9A2"/>
  <w15:docId w15:val="{56B94716-FCF7-4047-8475-2915706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81"/>
    <w:pPr>
      <w:spacing w:after="0" w:line="240" w:lineRule="auto"/>
    </w:pPr>
  </w:style>
  <w:style w:type="paragraph" w:styleId="Heading1">
    <w:name w:val="heading 1"/>
    <w:basedOn w:val="Normal"/>
    <w:next w:val="Normal"/>
    <w:link w:val="Heading1Char"/>
    <w:uiPriority w:val="9"/>
    <w:qFormat/>
    <w:rsid w:val="00354D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8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5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B30"/>
    <w:rPr>
      <w:rFonts w:ascii="Tahoma" w:hAnsi="Tahoma" w:cs="Tahoma"/>
      <w:sz w:val="16"/>
      <w:szCs w:val="16"/>
    </w:rPr>
  </w:style>
  <w:style w:type="character" w:customStyle="1" w:styleId="BalloonTextChar">
    <w:name w:val="Balloon Text Char"/>
    <w:basedOn w:val="DefaultParagraphFont"/>
    <w:link w:val="BalloonText"/>
    <w:uiPriority w:val="99"/>
    <w:semiHidden/>
    <w:rsid w:val="00983B30"/>
    <w:rPr>
      <w:rFonts w:ascii="Tahoma" w:hAnsi="Tahoma" w:cs="Tahoma"/>
      <w:sz w:val="16"/>
      <w:szCs w:val="16"/>
    </w:rPr>
  </w:style>
  <w:style w:type="character" w:styleId="Hyperlink">
    <w:name w:val="Hyperlink"/>
    <w:basedOn w:val="DefaultParagraphFont"/>
    <w:uiPriority w:val="99"/>
    <w:unhideWhenUsed/>
    <w:rsid w:val="00862737"/>
    <w:rPr>
      <w:color w:val="0563C1" w:themeColor="hyperlink"/>
      <w:u w:val="single"/>
    </w:rPr>
  </w:style>
  <w:style w:type="paragraph" w:styleId="ListParagraph">
    <w:name w:val="List Paragraph"/>
    <w:basedOn w:val="Normal"/>
    <w:uiPriority w:val="34"/>
    <w:qFormat/>
    <w:rsid w:val="00E96A1C"/>
    <w:pPr>
      <w:spacing w:after="160" w:line="256" w:lineRule="auto"/>
      <w:ind w:left="720"/>
      <w:contextualSpacing/>
    </w:pPr>
  </w:style>
  <w:style w:type="paragraph" w:styleId="Header">
    <w:name w:val="header"/>
    <w:basedOn w:val="Normal"/>
    <w:link w:val="HeaderChar"/>
    <w:uiPriority w:val="99"/>
    <w:unhideWhenUsed/>
    <w:rsid w:val="00C9734F"/>
    <w:pPr>
      <w:tabs>
        <w:tab w:val="center" w:pos="4680"/>
        <w:tab w:val="right" w:pos="9360"/>
      </w:tabs>
    </w:pPr>
  </w:style>
  <w:style w:type="character" w:customStyle="1" w:styleId="HeaderChar">
    <w:name w:val="Header Char"/>
    <w:basedOn w:val="DefaultParagraphFont"/>
    <w:link w:val="Header"/>
    <w:uiPriority w:val="99"/>
    <w:rsid w:val="00C9734F"/>
  </w:style>
  <w:style w:type="paragraph" w:styleId="Footer">
    <w:name w:val="footer"/>
    <w:basedOn w:val="Normal"/>
    <w:link w:val="FooterChar"/>
    <w:uiPriority w:val="99"/>
    <w:unhideWhenUsed/>
    <w:rsid w:val="00C9734F"/>
    <w:pPr>
      <w:tabs>
        <w:tab w:val="center" w:pos="4680"/>
        <w:tab w:val="right" w:pos="9360"/>
      </w:tabs>
    </w:pPr>
  </w:style>
  <w:style w:type="character" w:customStyle="1" w:styleId="FooterChar">
    <w:name w:val="Footer Char"/>
    <w:basedOn w:val="DefaultParagraphFont"/>
    <w:link w:val="Footer"/>
    <w:uiPriority w:val="99"/>
    <w:rsid w:val="00C9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RC\Dropbox\YCRC\Administration\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Kara Hunter</cp:lastModifiedBy>
  <cp:revision>3</cp:revision>
  <dcterms:created xsi:type="dcterms:W3CDTF">2023-07-19T18:02:00Z</dcterms:created>
  <dcterms:modified xsi:type="dcterms:W3CDTF">2023-07-19T18:03:00Z</dcterms:modified>
</cp:coreProperties>
</file>